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369C" w14:textId="0AB10D9E" w:rsidR="00AE3F99" w:rsidRPr="00B633D9" w:rsidRDefault="00A164FD" w:rsidP="00D10405">
      <w:pPr>
        <w:pStyle w:val="Titre2"/>
        <w:numPr>
          <w:ilvl w:val="0"/>
          <w:numId w:val="0"/>
        </w:numPr>
        <w:ind w:left="851"/>
      </w:pPr>
      <w:bookmarkStart w:id="0" w:name="_Toc157439874"/>
      <w:bookmarkStart w:id="1" w:name="_Toc157768091"/>
      <w:r>
        <w:rPr>
          <w:noProof/>
        </w:rPr>
        <w:drawing>
          <wp:anchor distT="0" distB="0" distL="114300" distR="114300" simplePos="0" relativeHeight="251658240" behindDoc="1" locked="0" layoutInCell="1" allowOverlap="1" wp14:anchorId="34580FD7" wp14:editId="1650A0E4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1332230" cy="400685"/>
            <wp:effectExtent l="0" t="0" r="1270" b="0"/>
            <wp:wrapTight wrapText="bothSides">
              <wp:wrapPolygon edited="0">
                <wp:start x="0" y="0"/>
                <wp:lineTo x="0" y="20539"/>
                <wp:lineTo x="21312" y="20539"/>
                <wp:lineTo x="21312" y="0"/>
                <wp:lineTo x="0" y="0"/>
              </wp:wrapPolygon>
            </wp:wrapTight>
            <wp:docPr id="18569283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92835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D06">
        <w:t>F</w:t>
      </w:r>
      <w:r w:rsidR="4582F9B7">
        <w:t>iche technique</w:t>
      </w:r>
      <w:r w:rsidR="00302F9E">
        <w:t xml:space="preserve"> - </w:t>
      </w:r>
      <w:r w:rsidR="00DA7EB2">
        <w:t>Les opérations</w:t>
      </w:r>
      <w:r w:rsidR="00AE3F99">
        <w:t xml:space="preserve"> </w:t>
      </w:r>
      <w:r w:rsidR="249B18D3">
        <w:t xml:space="preserve">DEFI </w:t>
      </w:r>
      <w:bookmarkEnd w:id="0"/>
      <w:bookmarkEnd w:id="1"/>
    </w:p>
    <w:tbl>
      <w:tblPr>
        <w:tblW w:w="10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146"/>
        <w:gridCol w:w="8038"/>
        <w:gridCol w:w="275"/>
      </w:tblGrid>
      <w:tr w:rsidR="00AE3F99" w:rsidRPr="00015F0B" w14:paraId="57B09542" w14:textId="77777777" w:rsidTr="67DD1E97">
        <w:trPr>
          <w:gridAfter w:val="1"/>
          <w:wAfter w:w="275" w:type="dxa"/>
          <w:trHeight w:val="721"/>
        </w:trPr>
        <w:tc>
          <w:tcPr>
            <w:tcW w:w="1944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  <w:vAlign w:val="center"/>
          </w:tcPr>
          <w:p w14:paraId="6149F38F" w14:textId="2005699A" w:rsidR="00AE3F99" w:rsidRPr="00015F0B" w:rsidRDefault="00AE3F99">
            <w:pPr>
              <w:spacing w:before="0" w:after="0" w:line="240" w:lineRule="auto"/>
              <w:jc w:val="center"/>
              <w:textAlignment w:val="baseline"/>
              <w:rPr>
                <w:noProof/>
              </w:rPr>
            </w:pPr>
          </w:p>
        </w:tc>
        <w:tc>
          <w:tcPr>
            <w:tcW w:w="8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19C93" w14:textId="2A6F733B" w:rsidR="00AE3F99" w:rsidRPr="00B633D9" w:rsidRDefault="00AE3F99" w:rsidP="00DC5342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33D9">
              <w:rPr>
                <w:rFonts w:eastAsia="Times New Roman" w:cs="Times New Roman"/>
                <w:b/>
                <w:bCs/>
                <w:color w:val="1F4E79"/>
                <w:sz w:val="25"/>
                <w:szCs w:val="25"/>
                <w:lang w:eastAsia="fr-FR"/>
              </w:rPr>
              <w:t>Développement de l’emploi par des formations inclusives</w:t>
            </w:r>
          </w:p>
        </w:tc>
      </w:tr>
      <w:tr w:rsidR="00AE3F99" w:rsidRPr="00015F0B" w14:paraId="7A8209A3" w14:textId="77777777" w:rsidTr="67DD1E97">
        <w:trPr>
          <w:trHeight w:val="1455"/>
        </w:trPr>
        <w:tc>
          <w:tcPr>
            <w:tcW w:w="179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24" w:space="0" w:color="1F4E79" w:themeColor="accent5" w:themeShade="80"/>
            </w:tcBorders>
            <w:shd w:val="clear" w:color="auto" w:fill="auto"/>
            <w:vAlign w:val="center"/>
            <w:hideMark/>
          </w:tcPr>
          <w:p w14:paraId="2C5AE782" w14:textId="06783FEB" w:rsidR="00AE3F99" w:rsidRPr="00015F0B" w:rsidRDefault="00AE3F9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5F0B">
              <w:rPr>
                <w:noProof/>
              </w:rPr>
              <w:drawing>
                <wp:inline distT="0" distB="0" distL="0" distR="0" wp14:anchorId="0D9AD34E" wp14:editId="07A90678">
                  <wp:extent cx="657225" cy="657225"/>
                  <wp:effectExtent l="0" t="0" r="0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F0B">
              <w:rPr>
                <w:rFonts w:ascii="Calibri" w:eastAsia="Times New Roman" w:hAnsi="Calibri" w:cs="Calibri"/>
                <w:lang w:eastAsia="fr-FR"/>
              </w:rPr>
              <w:t> </w:t>
            </w:r>
            <w:r w:rsidRPr="00015F0B">
              <w:rPr>
                <w:rFonts w:ascii="Calibri" w:eastAsia="Times New Roman" w:hAnsi="Calibri" w:cs="Calibri"/>
                <w:lang w:eastAsia="fr-FR"/>
              </w:rPr>
              <w:br/>
            </w:r>
            <w:r w:rsidRPr="00015F0B">
              <w:rPr>
                <w:rFonts w:eastAsia="Times New Roman" w:cs="Times New Roman"/>
                <w:b/>
                <w:bCs/>
                <w:color w:val="1F4E79"/>
                <w:sz w:val="18"/>
                <w:szCs w:val="18"/>
                <w:lang w:eastAsia="fr-FR"/>
              </w:rPr>
              <w:t>Finalité &amp;</w:t>
            </w:r>
            <w:r w:rsidRPr="00015F0B">
              <w:rPr>
                <w:rFonts w:eastAsia="Times New Roman" w:cs="Times New Roman"/>
                <w:color w:val="1F4E79"/>
                <w:sz w:val="18"/>
                <w:szCs w:val="18"/>
                <w:lang w:eastAsia="fr-FR"/>
              </w:rPr>
              <w:t> </w:t>
            </w:r>
            <w:r w:rsidRPr="00015F0B">
              <w:rPr>
                <w:rFonts w:eastAsia="Times New Roman" w:cs="Times New Roman"/>
                <w:color w:val="1F4E79"/>
                <w:sz w:val="18"/>
                <w:szCs w:val="18"/>
                <w:lang w:eastAsia="fr-FR"/>
              </w:rPr>
              <w:br/>
            </w:r>
            <w:r w:rsidRPr="00015F0B">
              <w:rPr>
                <w:rFonts w:eastAsia="Times New Roman" w:cs="Times New Roman"/>
                <w:b/>
                <w:bCs/>
                <w:color w:val="1F4E79"/>
                <w:sz w:val="18"/>
                <w:szCs w:val="18"/>
                <w:lang w:eastAsia="fr-FR"/>
              </w:rPr>
              <w:t>Objectifs</w:t>
            </w:r>
            <w:r w:rsidRPr="00015F0B">
              <w:rPr>
                <w:rFonts w:eastAsia="Times New Roman" w:cs="Times New Roman"/>
                <w:color w:val="1F4E79"/>
                <w:lang w:eastAsia="fr-FR"/>
              </w:rPr>
              <w:t> </w:t>
            </w:r>
          </w:p>
        </w:tc>
        <w:tc>
          <w:tcPr>
            <w:tcW w:w="8459" w:type="dxa"/>
            <w:gridSpan w:val="3"/>
            <w:tcBorders>
              <w:top w:val="single" w:sz="36" w:space="0" w:color="FFFFFF" w:themeColor="background1"/>
              <w:left w:val="single" w:sz="24" w:space="0" w:color="1F4E79" w:themeColor="accent5" w:themeShade="80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36703A99" w14:textId="77777777" w:rsidR="00AE3F99" w:rsidRPr="00B633D9" w:rsidRDefault="00AE3F99">
            <w:pPr>
              <w:spacing w:before="120" w:after="0" w:line="240" w:lineRule="auto"/>
              <w:ind w:left="160"/>
              <w:jc w:val="lef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>DEFI consiste à</w:t>
            </w:r>
            <w:r w:rsidRPr="00B633D9">
              <w:rPr>
                <w:rFonts w:eastAsia="Times New Roman" w:cs="Times New Roman"/>
                <w:b/>
                <w:bCs/>
                <w:color w:val="1F4E79"/>
                <w:sz w:val="18"/>
                <w:szCs w:val="18"/>
                <w:lang w:eastAsia="fr-FR"/>
              </w:rPr>
              <w:t xml:space="preserve"> développer une offre de formation « cousue main » </w:t>
            </w:r>
            <w:proofErr w:type="spellStart"/>
            <w:r w:rsidRPr="00B633D9">
              <w:rPr>
                <w:rFonts w:eastAsia="Times New Roman" w:cs="Times New Roman"/>
                <w:b/>
                <w:bCs/>
                <w:color w:val="1F4E79"/>
                <w:sz w:val="18"/>
                <w:szCs w:val="18"/>
                <w:lang w:eastAsia="fr-FR"/>
              </w:rPr>
              <w:t>co-construite</w:t>
            </w:r>
            <w:proofErr w:type="spellEnd"/>
            <w:r w:rsidRPr="00B633D9">
              <w:rPr>
                <w:rFonts w:eastAsia="Times New Roman" w:cs="Times New Roman"/>
                <w:b/>
                <w:bCs/>
                <w:color w:val="1F4E79"/>
                <w:sz w:val="18"/>
                <w:szCs w:val="18"/>
                <w:lang w:eastAsia="fr-FR"/>
              </w:rPr>
              <w:t xml:space="preserve"> avec les entreprises et les partenaires opportuns</w:t>
            </w: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pour :  </w:t>
            </w:r>
          </w:p>
          <w:p w14:paraId="0A84C74B" w14:textId="77777777" w:rsidR="00AE3F99" w:rsidRPr="00B633D9" w:rsidRDefault="00AE3F99" w:rsidP="00AB4F2E">
            <w:pPr>
              <w:pStyle w:val="Paragraphedeliste"/>
              <w:numPr>
                <w:ilvl w:val="0"/>
                <w:numId w:val="39"/>
              </w:numPr>
              <w:ind w:right="174"/>
              <w:rPr>
                <w:sz w:val="18"/>
                <w:szCs w:val="18"/>
                <w:lang w:eastAsia="fr-FR"/>
              </w:rPr>
            </w:pPr>
            <w:r w:rsidRPr="00B633D9">
              <w:rPr>
                <w:sz w:val="18"/>
                <w:szCs w:val="18"/>
                <w:lang w:eastAsia="fr-FR"/>
              </w:rPr>
              <w:t>Répondre aux besoins de recrutement des entreprises à court ou moyen terme ; </w:t>
            </w:r>
          </w:p>
          <w:p w14:paraId="22DE3535" w14:textId="77777777" w:rsidR="00AE3F99" w:rsidRPr="00B633D9" w:rsidRDefault="00AE3F99" w:rsidP="00AB4F2E">
            <w:pPr>
              <w:pStyle w:val="Paragraphedeliste"/>
              <w:numPr>
                <w:ilvl w:val="0"/>
                <w:numId w:val="39"/>
              </w:numPr>
              <w:ind w:right="174"/>
              <w:rPr>
                <w:sz w:val="18"/>
                <w:szCs w:val="18"/>
                <w:lang w:eastAsia="fr-FR"/>
              </w:rPr>
            </w:pPr>
            <w:r w:rsidRPr="00B633D9">
              <w:rPr>
                <w:sz w:val="18"/>
                <w:szCs w:val="18"/>
                <w:lang w:eastAsia="fr-FR"/>
              </w:rPr>
              <w:t>Créer ou adapter des formations pour répondre aux besoins spécifiques de compétences de l’entreprise et des publics ; </w:t>
            </w:r>
          </w:p>
          <w:p w14:paraId="41ABE521" w14:textId="77777777" w:rsidR="00AE3F99" w:rsidRPr="00B633D9" w:rsidRDefault="00AE3F99" w:rsidP="00AB4F2E">
            <w:pPr>
              <w:pStyle w:val="Paragraphedeliste"/>
              <w:numPr>
                <w:ilvl w:val="0"/>
                <w:numId w:val="39"/>
              </w:numPr>
              <w:ind w:right="174"/>
              <w:rPr>
                <w:lang w:eastAsia="fr-FR"/>
              </w:rPr>
            </w:pPr>
            <w:r w:rsidRPr="00B633D9">
              <w:rPr>
                <w:sz w:val="18"/>
                <w:szCs w:val="18"/>
                <w:lang w:eastAsia="fr-FR"/>
              </w:rPr>
              <w:t>Sécuriser l’insertion professionnelle des personnes dès le démarrage de la formation</w:t>
            </w:r>
            <w:r w:rsidRPr="00B633D9">
              <w:rPr>
                <w:lang w:eastAsia="fr-FR"/>
              </w:rPr>
              <w:t> </w:t>
            </w:r>
          </w:p>
        </w:tc>
      </w:tr>
      <w:tr w:rsidR="00AE3F99" w:rsidRPr="00015F0B" w14:paraId="29EC45F2" w14:textId="77777777" w:rsidTr="67DD1E97">
        <w:trPr>
          <w:trHeight w:val="1462"/>
        </w:trPr>
        <w:tc>
          <w:tcPr>
            <w:tcW w:w="179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24" w:space="0" w:color="1F4E79" w:themeColor="accent5" w:themeShade="80"/>
            </w:tcBorders>
            <w:shd w:val="clear" w:color="auto" w:fill="FFFFFF" w:themeFill="background1"/>
            <w:vAlign w:val="center"/>
            <w:hideMark/>
          </w:tcPr>
          <w:p w14:paraId="69B8AC92" w14:textId="77777777" w:rsidR="00AE3F99" w:rsidRPr="00015F0B" w:rsidRDefault="00AE3F9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5F0B">
              <w:rPr>
                <w:noProof/>
              </w:rPr>
              <w:drawing>
                <wp:inline distT="0" distB="0" distL="0" distR="0" wp14:anchorId="7A69E6BB" wp14:editId="4BC59C87">
                  <wp:extent cx="676275" cy="676275"/>
                  <wp:effectExtent l="0" t="0" r="0" b="9525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F0B">
              <w:rPr>
                <w:rFonts w:eastAsia="Times New Roman" w:cs="Times New Roman"/>
                <w:lang w:eastAsia="fr-FR"/>
              </w:rPr>
              <w:t> </w:t>
            </w:r>
          </w:p>
          <w:p w14:paraId="6CC14EB4" w14:textId="2AA0857A" w:rsidR="00AE3F99" w:rsidRPr="00015F0B" w:rsidRDefault="00AE3F99" w:rsidP="00A00702">
            <w:pPr>
              <w:spacing w:before="0"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015F0B">
              <w:rPr>
                <w:rFonts w:eastAsia="Times New Roman" w:cs="Times New Roman"/>
                <w:b/>
                <w:bCs/>
                <w:color w:val="1F4E79"/>
                <w:sz w:val="18"/>
                <w:szCs w:val="18"/>
                <w:lang w:eastAsia="fr-FR"/>
              </w:rPr>
              <w:t>Caractéristiques</w:t>
            </w:r>
          </w:p>
        </w:tc>
        <w:tc>
          <w:tcPr>
            <w:tcW w:w="8459" w:type="dxa"/>
            <w:gridSpan w:val="3"/>
            <w:tcBorders>
              <w:top w:val="single" w:sz="36" w:space="0" w:color="FFFFFF" w:themeColor="background1"/>
              <w:left w:val="single" w:sz="24" w:space="0" w:color="1F4E79" w:themeColor="accent5" w:themeShade="80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EF53E49" w14:textId="77777777" w:rsidR="00AE3F99" w:rsidRPr="00B633D9" w:rsidRDefault="00AE3F99">
            <w:pPr>
              <w:spacing w:before="120" w:after="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  <w:r w:rsidRPr="00B633D9">
              <w:rPr>
                <w:rFonts w:eastAsia="Times New Roman" w:cs="Times New Roman"/>
                <w:b/>
                <w:bCs/>
                <w:color w:val="2E74B5" w:themeColor="accent5" w:themeShade="BF"/>
                <w:sz w:val="18"/>
                <w:szCs w:val="18"/>
                <w:lang w:eastAsia="fr-FR"/>
              </w:rPr>
              <w:t>DEFI favorise le recrutement en emploi pérenne des stagiaires</w:t>
            </w: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>, en associant les entreprises ainsi que l’ensemble des acteurs de l’emploi, de l’orientation, de la formation et de l’insertion dans la définition et le déroulement des formations. </w:t>
            </w:r>
          </w:p>
          <w:p w14:paraId="316349C4" w14:textId="77777777" w:rsidR="00AE3F99" w:rsidRPr="00B633D9" w:rsidRDefault="00AE3F99">
            <w:pPr>
              <w:spacing w:before="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  <w:p w14:paraId="4911B679" w14:textId="77777777" w:rsidR="00AE3F99" w:rsidRPr="00B633D9" w:rsidRDefault="00AE3F99" w:rsidP="00315D21">
            <w:pPr>
              <w:spacing w:before="0" w:after="0" w:line="240" w:lineRule="auto"/>
              <w:ind w:left="360" w:right="47" w:hanging="36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7712C5F9" wp14:editId="6F6234C2">
                  <wp:extent cx="4851532" cy="1790700"/>
                  <wp:effectExtent l="0" t="0" r="635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532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922ABB" w14:textId="77777777" w:rsidR="00AE3F99" w:rsidRPr="00B633D9" w:rsidRDefault="00AE3F99">
            <w:pPr>
              <w:spacing w:after="0" w:line="240" w:lineRule="auto"/>
              <w:ind w:left="360" w:right="174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>Les</w:t>
            </w:r>
            <w:r w:rsidRPr="00B633D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B633D9">
              <w:rPr>
                <w:rFonts w:eastAsia="Times New Roman" w:cs="Times New Roman"/>
                <w:b/>
                <w:bCs/>
                <w:color w:val="1F4E79"/>
                <w:sz w:val="18"/>
                <w:szCs w:val="18"/>
                <w:lang w:eastAsia="fr-FR"/>
              </w:rPr>
              <w:t xml:space="preserve">étapes clés </w:t>
            </w: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>de la démarche sont les suivantes :</w:t>
            </w:r>
          </w:p>
          <w:p w14:paraId="4D7E1B8E" w14:textId="77777777" w:rsidR="00AE3F99" w:rsidRPr="00B633D9" w:rsidRDefault="00AE3F99">
            <w:pPr>
              <w:spacing w:before="0" w:after="0" w:line="240" w:lineRule="auto"/>
              <w:ind w:left="360" w:hanging="36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  <w:p w14:paraId="79F3E555" w14:textId="77777777" w:rsidR="00AE3F99" w:rsidRPr="00B633D9" w:rsidRDefault="00AE3F99">
            <w:pPr>
              <w:spacing w:before="0" w:after="0" w:line="240" w:lineRule="auto"/>
              <w:ind w:left="36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  <w:p w14:paraId="1CB1EA6A" w14:textId="77777777" w:rsidR="00AE3F99" w:rsidRPr="00B633D9" w:rsidRDefault="00AE3F99">
            <w:pPr>
              <w:spacing w:before="0" w:after="0" w:line="240" w:lineRule="auto"/>
              <w:ind w:left="133" w:right="1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>La démarche DEFI nécessite un engagement et une dimension partenariale accrue, tant de la part : </w:t>
            </w:r>
          </w:p>
          <w:p w14:paraId="707A93C9" w14:textId="3683E924" w:rsidR="00AE3F99" w:rsidRPr="00B633D9" w:rsidRDefault="00AE3F99" w:rsidP="00AB4F2E">
            <w:pPr>
              <w:pStyle w:val="Paragraphedeliste"/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543" w:right="174" w:hanging="197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54A7B975">
              <w:rPr>
                <w:rFonts w:eastAsia="Times New Roman" w:cs="Times New Roman"/>
                <w:b/>
                <w:bCs/>
                <w:color w:val="1F4E79" w:themeColor="accent5" w:themeShade="80"/>
                <w:sz w:val="18"/>
                <w:szCs w:val="18"/>
                <w:lang w:eastAsia="fr-FR"/>
              </w:rPr>
              <w:t>Des candidats</w:t>
            </w:r>
            <w:r w:rsidRPr="54A7B975">
              <w:rPr>
                <w:rFonts w:eastAsia="Times New Roman" w:cs="Times New Roman"/>
                <w:sz w:val="18"/>
                <w:szCs w:val="18"/>
                <w:lang w:eastAsia="fr-FR"/>
              </w:rPr>
              <w:t>, en recherche d’emploi ou dans une dynamique d’insertion/reconversion    professionnelle</w:t>
            </w:r>
            <w:r w:rsidR="108641C1" w:rsidRPr="54A7B975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;</w:t>
            </w:r>
          </w:p>
          <w:p w14:paraId="29847776" w14:textId="2B66EB18" w:rsidR="00AE3F99" w:rsidRPr="00B633D9" w:rsidRDefault="00AE3F99" w:rsidP="00AB4F2E">
            <w:pPr>
              <w:pStyle w:val="Paragraphedeliste"/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543" w:right="174" w:hanging="197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54A7B975">
              <w:rPr>
                <w:rFonts w:eastAsia="Times New Roman" w:cs="Times New Roman"/>
                <w:b/>
                <w:bCs/>
                <w:color w:val="1F4E79" w:themeColor="accent5" w:themeShade="80"/>
                <w:sz w:val="18"/>
                <w:szCs w:val="18"/>
                <w:lang w:eastAsia="fr-FR"/>
              </w:rPr>
              <w:t>Des entreprises</w:t>
            </w:r>
            <w:r w:rsidRPr="54A7B975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qui doivent proposer un contrat de travail pérenne : CDD ou CTT de 6 mois, CDI ou CDI intérimaire, ou contrat de professionnalisation ou </w:t>
            </w:r>
            <w:r w:rsidR="00F70BAC" w:rsidRPr="54A7B975">
              <w:rPr>
                <w:rFonts w:eastAsia="Times New Roman" w:cs="Times New Roman"/>
                <w:sz w:val="18"/>
                <w:szCs w:val="18"/>
                <w:lang w:eastAsia="fr-FR"/>
              </w:rPr>
              <w:t>d’apprentissage ;</w:t>
            </w:r>
          </w:p>
          <w:p w14:paraId="59E7C401" w14:textId="5EAC057A" w:rsidR="00AE3F99" w:rsidRPr="00B633D9" w:rsidRDefault="00AE3F99" w:rsidP="00AB4F2E">
            <w:pPr>
              <w:pStyle w:val="Paragraphedeliste"/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543" w:right="174" w:hanging="197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54A7B975">
              <w:rPr>
                <w:rFonts w:eastAsia="Times New Roman" w:cs="Times New Roman"/>
                <w:b/>
                <w:bCs/>
                <w:color w:val="1F4E79" w:themeColor="accent5" w:themeShade="80"/>
                <w:sz w:val="18"/>
                <w:szCs w:val="18"/>
                <w:lang w:eastAsia="fr-FR"/>
              </w:rPr>
              <w:t>De l’organisme de formation</w:t>
            </w:r>
            <w:r w:rsidRPr="54A7B975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dans le pilotage du projet, de l’élaboration de l’action de formation au choix d’engagement entre les candidats et les </w:t>
            </w:r>
            <w:r w:rsidR="00F70BAC" w:rsidRPr="54A7B975">
              <w:rPr>
                <w:rFonts w:eastAsia="Times New Roman" w:cs="Times New Roman"/>
                <w:sz w:val="18"/>
                <w:szCs w:val="18"/>
                <w:lang w:eastAsia="fr-FR"/>
              </w:rPr>
              <w:t>entreprises</w:t>
            </w:r>
            <w:r w:rsidR="000A6791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  <w:r w:rsidR="00F70BAC" w:rsidRPr="54A7B975">
              <w:rPr>
                <w:rFonts w:eastAsia="Times New Roman" w:cs="Times New Roman"/>
                <w:sz w:val="18"/>
                <w:szCs w:val="18"/>
                <w:lang w:eastAsia="fr-FR"/>
              </w:rPr>
              <w:t>;</w:t>
            </w:r>
          </w:p>
          <w:p w14:paraId="2B5747E9" w14:textId="7A41AA5A" w:rsidR="00AE3F99" w:rsidRPr="00B633D9" w:rsidRDefault="00AE3F99" w:rsidP="00AB4F2E">
            <w:pPr>
              <w:pStyle w:val="Paragraphedeliste"/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543" w:right="174" w:hanging="197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54A7B975">
              <w:rPr>
                <w:rFonts w:eastAsia="Times New Roman" w:cs="Times New Roman"/>
                <w:b/>
                <w:bCs/>
                <w:color w:val="1F4E79" w:themeColor="accent5" w:themeShade="80"/>
                <w:sz w:val="18"/>
                <w:szCs w:val="18"/>
                <w:lang w:eastAsia="fr-FR"/>
              </w:rPr>
              <w:t>Des orienteurs</w:t>
            </w:r>
            <w:r w:rsidRPr="54A7B975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dans le sourcing des candidats et dans la co-construction de la phase de recrutement</w:t>
            </w:r>
            <w:r w:rsidR="00859E07" w:rsidRPr="54A7B975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;</w:t>
            </w:r>
          </w:p>
          <w:p w14:paraId="4E6E7E8D" w14:textId="055CE21D" w:rsidR="00AE3F99" w:rsidRPr="00B633D9" w:rsidRDefault="00AE3F99" w:rsidP="00AB4F2E">
            <w:pPr>
              <w:pStyle w:val="Paragraphedeliste"/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543" w:right="174" w:hanging="197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54A7B975">
              <w:rPr>
                <w:rFonts w:eastAsia="Times New Roman" w:cs="Times New Roman"/>
                <w:b/>
                <w:bCs/>
                <w:color w:val="1F4E79" w:themeColor="accent5" w:themeShade="80"/>
                <w:sz w:val="18"/>
                <w:szCs w:val="18"/>
                <w:lang w:eastAsia="fr-FR"/>
              </w:rPr>
              <w:t>De la Région</w:t>
            </w:r>
            <w:r w:rsidRPr="54A7B975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dans le financement de l’action de formation, de l’indemnisation des stagiaires et du versement d’une prime dédiée à l’organisme de formation (sous réserve du respect des engagements prévus)</w:t>
            </w:r>
            <w:r w:rsidR="1F021BE5" w:rsidRPr="54A7B975">
              <w:rPr>
                <w:rFonts w:eastAsia="Times New Roman" w:cs="Times New Roman"/>
                <w:sz w:val="18"/>
                <w:szCs w:val="18"/>
                <w:lang w:eastAsia="fr-FR"/>
              </w:rPr>
              <w:t>.</w:t>
            </w:r>
          </w:p>
          <w:p w14:paraId="7FF9B6F1" w14:textId="77777777" w:rsidR="00AE3F99" w:rsidRPr="00B633D9" w:rsidRDefault="00AE3F99">
            <w:pPr>
              <w:spacing w:before="0" w:after="120" w:line="240" w:lineRule="auto"/>
              <w:ind w:left="133" w:right="174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33D9">
              <w:rPr>
                <w:rFonts w:eastAsia="Times New Roman" w:cs="Times New Roman"/>
                <w:b/>
                <w:bCs/>
                <w:color w:val="1F4E79"/>
                <w:sz w:val="18"/>
                <w:szCs w:val="18"/>
                <w:lang w:eastAsia="fr-FR"/>
              </w:rPr>
              <w:t>L’organisme de formation peut bénéficier de l’appui de la Région à chacune des étapes.</w:t>
            </w: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Pour se faire, il doit aviser le/la </w:t>
            </w:r>
            <w:proofErr w:type="spellStart"/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>Référent.e</w:t>
            </w:r>
            <w:proofErr w:type="spellEnd"/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>territorial.e</w:t>
            </w:r>
            <w:proofErr w:type="spellEnd"/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formation dès le besoin repéré et/ou les employeurs mobilisés. En sa qualité de financeur, la Région doit, dans tous les cas et au plus tôt, être informée du projet. </w:t>
            </w:r>
          </w:p>
        </w:tc>
      </w:tr>
      <w:tr w:rsidR="00AE3F99" w:rsidRPr="00015F0B" w14:paraId="37230602" w14:textId="77777777" w:rsidTr="67DD1E97">
        <w:trPr>
          <w:trHeight w:val="3014"/>
        </w:trPr>
        <w:tc>
          <w:tcPr>
            <w:tcW w:w="179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24" w:space="0" w:color="1F4E79" w:themeColor="accent5" w:themeShade="80"/>
            </w:tcBorders>
            <w:shd w:val="clear" w:color="auto" w:fill="FFFFFF" w:themeFill="background1"/>
            <w:vAlign w:val="center"/>
            <w:hideMark/>
          </w:tcPr>
          <w:p w14:paraId="68441B45" w14:textId="77777777" w:rsidR="00AE3F99" w:rsidRPr="00015F0B" w:rsidRDefault="00AE3F9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noProof/>
                <w:color w:val="1F4E79"/>
                <w:sz w:val="18"/>
                <w:szCs w:val="18"/>
                <w:lang w:eastAsia="fr-FR"/>
              </w:rPr>
              <w:lastRenderedPageBreak/>
              <w:drawing>
                <wp:inline distT="0" distB="0" distL="0" distR="0" wp14:anchorId="4946F909" wp14:editId="42CC9D8B">
                  <wp:extent cx="542925" cy="542925"/>
                  <wp:effectExtent l="0" t="0" r="9525" b="0"/>
                  <wp:docPr id="227" name="Picture 227" descr="Puzzl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que 29" descr="Puzzle avec un remplissage uni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5F0B">
              <w:rPr>
                <w:rFonts w:eastAsia="Times New Roman" w:cs="Times New Roman"/>
                <w:b/>
                <w:bCs/>
                <w:color w:val="1F4E79"/>
                <w:sz w:val="18"/>
                <w:szCs w:val="18"/>
                <w:lang w:eastAsia="fr-FR"/>
              </w:rPr>
              <w:t>Catégories et marchés concernés </w:t>
            </w:r>
            <w:r w:rsidRPr="00015F0B">
              <w:rPr>
                <w:rFonts w:eastAsia="Times New Roman" w:cs="Times New Roman"/>
                <w:color w:val="1F4E7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59" w:type="dxa"/>
            <w:gridSpan w:val="3"/>
            <w:tcBorders>
              <w:top w:val="single" w:sz="36" w:space="0" w:color="FFFFFF" w:themeColor="background1"/>
              <w:left w:val="single" w:sz="24" w:space="0" w:color="1F4E79" w:themeColor="accent5" w:themeShade="80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315D33D6" w14:textId="6B489ACA" w:rsidR="00AE3F99" w:rsidRPr="00B633D9" w:rsidRDefault="00315D21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33D9">
              <w:rPr>
                <w:b/>
                <w:bCs/>
                <w:noProof/>
              </w:rPr>
              <w:drawing>
                <wp:inline distT="0" distB="0" distL="0" distR="0" wp14:anchorId="5B6716FD" wp14:editId="7CE4C625">
                  <wp:extent cx="4230806" cy="1665027"/>
                  <wp:effectExtent l="0" t="0" r="55880" b="0"/>
                  <wp:docPr id="10" name="Diagramme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  <w:p w14:paraId="44136553" w14:textId="3F7C295F" w:rsidR="00AE3F99" w:rsidRPr="00B633D9" w:rsidRDefault="00AE3F99" w:rsidP="008D0101">
            <w:pPr>
              <w:spacing w:before="0"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 Il est attendu que </w:t>
            </w:r>
            <w:r w:rsidRPr="00B633D9">
              <w:rPr>
                <w:rFonts w:eastAsia="Times New Roman" w:cs="Times New Roman"/>
                <w:b/>
                <w:bCs/>
                <w:color w:val="1F4E79"/>
                <w:sz w:val="18"/>
                <w:szCs w:val="18"/>
                <w:lang w:eastAsia="fr-FR"/>
              </w:rPr>
              <w:t>l’organisme de formation soit force de proposition et à l’initiative d’opérations « DEFI » concernant les lots dont il est attributaire</w:t>
            </w: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en soumettant ses propositions à la Région. </w:t>
            </w:r>
          </w:p>
        </w:tc>
      </w:tr>
      <w:tr w:rsidR="00AE3F99" w:rsidRPr="00015F0B" w14:paraId="2CB12CC6" w14:textId="77777777" w:rsidTr="67DD1E97">
        <w:trPr>
          <w:trHeight w:val="7430"/>
        </w:trPr>
        <w:tc>
          <w:tcPr>
            <w:tcW w:w="179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24" w:space="0" w:color="1F4E79" w:themeColor="accent5" w:themeShade="80"/>
            </w:tcBorders>
            <w:shd w:val="clear" w:color="auto" w:fill="FFFFFF" w:themeFill="background1"/>
            <w:vAlign w:val="center"/>
            <w:hideMark/>
          </w:tcPr>
          <w:p w14:paraId="55AA40EF" w14:textId="77777777" w:rsidR="00AE3F99" w:rsidRPr="00015F0B" w:rsidRDefault="00AE3F9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5F0B">
              <w:rPr>
                <w:rFonts w:eastAsia="Times New Roman" w:cs="Times New Roman"/>
                <w:color w:val="1F4E79"/>
                <w:lang w:eastAsia="fr-FR"/>
              </w:rPr>
              <w:t> </w:t>
            </w:r>
          </w:p>
          <w:p w14:paraId="7F89F23A" w14:textId="77777777" w:rsidR="00AE3F99" w:rsidRPr="00134F22" w:rsidRDefault="00AE3F99">
            <w:pPr>
              <w:spacing w:before="0"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1F4E79"/>
                <w:sz w:val="18"/>
                <w:szCs w:val="18"/>
                <w:lang w:eastAsia="fr-FR"/>
              </w:rPr>
            </w:pPr>
            <w:r w:rsidRPr="00015F0B">
              <w:rPr>
                <w:noProof/>
              </w:rPr>
              <w:drawing>
                <wp:inline distT="0" distB="0" distL="0" distR="0" wp14:anchorId="158E378F" wp14:editId="0BF63288">
                  <wp:extent cx="628650" cy="628650"/>
                  <wp:effectExtent l="0" t="0" r="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F0B">
              <w:rPr>
                <w:rFonts w:eastAsia="Times New Roman" w:cs="Times New Roman"/>
                <w:b/>
                <w:bCs/>
                <w:color w:val="1F4E79"/>
                <w:sz w:val="18"/>
                <w:szCs w:val="18"/>
                <w:lang w:eastAsia="fr-FR"/>
              </w:rPr>
              <w:t xml:space="preserve">Engagements </w:t>
            </w:r>
          </w:p>
          <w:p w14:paraId="6A1EA05E" w14:textId="77777777" w:rsidR="00AE3F99" w:rsidRPr="00015F0B" w:rsidRDefault="00AE3F9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5F0B">
              <w:rPr>
                <w:rFonts w:eastAsia="Times New Roman" w:cs="Times New Roman"/>
                <w:b/>
                <w:bCs/>
                <w:color w:val="1F4E79"/>
                <w:sz w:val="18"/>
                <w:szCs w:val="18"/>
                <w:lang w:eastAsia="fr-FR"/>
              </w:rPr>
              <w:t>et attendus spécifiques</w:t>
            </w:r>
            <w:r w:rsidRPr="00015F0B">
              <w:rPr>
                <w:rFonts w:eastAsia="Times New Roman" w:cs="Times New Roman"/>
                <w:color w:val="1F4E79"/>
                <w:lang w:eastAsia="fr-FR"/>
              </w:rPr>
              <w:t> </w:t>
            </w:r>
          </w:p>
        </w:tc>
        <w:tc>
          <w:tcPr>
            <w:tcW w:w="8459" w:type="dxa"/>
            <w:gridSpan w:val="3"/>
            <w:tcBorders>
              <w:top w:val="single" w:sz="36" w:space="0" w:color="FFFFFF" w:themeColor="background1"/>
              <w:left w:val="single" w:sz="24" w:space="0" w:color="1F4E79" w:themeColor="accent5" w:themeShade="80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33FB1562" w14:textId="77777777" w:rsidR="00AE3F99" w:rsidRPr="00B633D9" w:rsidRDefault="00AE3F99" w:rsidP="00457E56">
            <w:pPr>
              <w:spacing w:before="120" w:line="240" w:lineRule="auto"/>
              <w:ind w:left="138" w:right="144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33D9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>L’organisme de formation en sa qualité de pilote du DEFI et de signataire de la convention, s’engage, en complément du CCTAC, à : </w:t>
            </w:r>
          </w:p>
          <w:p w14:paraId="42702545" w14:textId="77777777" w:rsidR="00AE3F99" w:rsidRPr="00B633D9" w:rsidRDefault="00AE3F99" w:rsidP="00AB4F2E">
            <w:pPr>
              <w:pStyle w:val="Paragraphedeliste"/>
              <w:numPr>
                <w:ilvl w:val="2"/>
                <w:numId w:val="38"/>
              </w:numPr>
              <w:spacing w:after="100" w:afterAutospacing="1"/>
              <w:ind w:left="542" w:right="144" w:hanging="218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B633D9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Procéder ou participer à l’analyse des besoins de l’entreprise et des compétences attendues. Informer la Région du besoin repéré et de la mise en place de l’action de formation souhaitée ; </w:t>
            </w:r>
          </w:p>
          <w:p w14:paraId="6352ABA5" w14:textId="77777777" w:rsidR="00AE3F99" w:rsidRPr="00B633D9" w:rsidRDefault="00AE3F99" w:rsidP="00AB4F2E">
            <w:pPr>
              <w:pStyle w:val="Paragraphedeliste"/>
              <w:numPr>
                <w:ilvl w:val="2"/>
                <w:numId w:val="38"/>
              </w:numPr>
              <w:spacing w:before="100" w:beforeAutospacing="1" w:after="100" w:afterAutospacing="1"/>
              <w:ind w:left="542" w:right="144" w:hanging="218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B633D9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Piloter en lien avec la Région, une démarche collaborative et partenariale pour répondre aux besoins de l’entreprise et des publics en veillant à l’engagement de l’ensemble des partenaires dans le projet de formation ; </w:t>
            </w:r>
          </w:p>
          <w:p w14:paraId="758FC223" w14:textId="77777777" w:rsidR="00AE3F99" w:rsidRPr="00B633D9" w:rsidRDefault="00AE3F99" w:rsidP="00AB4F2E">
            <w:pPr>
              <w:pStyle w:val="Paragraphedeliste"/>
              <w:numPr>
                <w:ilvl w:val="2"/>
                <w:numId w:val="38"/>
              </w:numPr>
              <w:spacing w:before="100" w:beforeAutospacing="1" w:after="100" w:afterAutospacing="1"/>
              <w:ind w:left="542" w:right="144" w:hanging="218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B633D9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Adapter les contenus de formation, les modalités pédagogiques, le rythme de l’alternance en lien avec les besoins spécifiques des entreprises engagées dans l’opération ; </w:t>
            </w:r>
          </w:p>
          <w:p w14:paraId="2717B9D1" w14:textId="77777777" w:rsidR="00AE3F99" w:rsidRPr="00B633D9" w:rsidRDefault="00AE3F99" w:rsidP="00AB4F2E">
            <w:pPr>
              <w:pStyle w:val="Paragraphedeliste"/>
              <w:numPr>
                <w:ilvl w:val="2"/>
                <w:numId w:val="38"/>
              </w:numPr>
              <w:spacing w:before="100" w:beforeAutospacing="1" w:after="100" w:afterAutospacing="1"/>
              <w:ind w:left="542" w:right="144" w:hanging="218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B633D9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Organiser la phase de recrutement des stagiaires en déployant des moyens de communication et de mobilisation adaptés, associant notamment les entreprises et les partenaires de l’emploi ;  </w:t>
            </w:r>
          </w:p>
          <w:p w14:paraId="54405F91" w14:textId="77777777" w:rsidR="00AE3F99" w:rsidRPr="00B633D9" w:rsidRDefault="00AE3F99" w:rsidP="00AB4F2E">
            <w:pPr>
              <w:pStyle w:val="Paragraphedeliste"/>
              <w:numPr>
                <w:ilvl w:val="2"/>
                <w:numId w:val="38"/>
              </w:numPr>
              <w:spacing w:before="100" w:beforeAutospacing="1" w:after="100" w:afterAutospacing="1"/>
              <w:ind w:left="542" w:right="144" w:hanging="218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B633D9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Présenter la démarche DEFI pendant la phase de recrutement auprès des candidats notamment les engagements des stagiaires, les modalités de déploiement et de rémunération des stagiaires ; </w:t>
            </w:r>
          </w:p>
          <w:p w14:paraId="449F12F2" w14:textId="77777777" w:rsidR="00AE3F99" w:rsidRPr="00B633D9" w:rsidRDefault="00AE3F99" w:rsidP="00AB4F2E">
            <w:pPr>
              <w:pStyle w:val="Paragraphedeliste"/>
              <w:numPr>
                <w:ilvl w:val="2"/>
                <w:numId w:val="38"/>
              </w:numPr>
              <w:spacing w:before="100" w:beforeAutospacing="1" w:after="100" w:afterAutospacing="1"/>
              <w:ind w:left="542" w:right="144" w:hanging="218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B633D9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Accompagner les stagiaires dans la levée des freins périphériques (solutions de mobilité…) afin de sécuriser le recrutement au terme du DEFI ; </w:t>
            </w:r>
          </w:p>
          <w:p w14:paraId="25A69C84" w14:textId="77777777" w:rsidR="00AE3F99" w:rsidRPr="00B633D9" w:rsidRDefault="00AE3F99" w:rsidP="00AB4F2E">
            <w:pPr>
              <w:pStyle w:val="Paragraphedeliste"/>
              <w:numPr>
                <w:ilvl w:val="2"/>
                <w:numId w:val="38"/>
              </w:numPr>
              <w:spacing w:before="100" w:beforeAutospacing="1" w:after="100" w:afterAutospacing="1"/>
              <w:ind w:left="542" w:right="144" w:hanging="218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B633D9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Sécuriser l’appairage (engagements réciproques) entre les entreprises et les stagiaires tout au long de la formation en vue des recrutements à l’issue du DEFI ; </w:t>
            </w:r>
          </w:p>
          <w:p w14:paraId="03CF3C30" w14:textId="117AF5CE" w:rsidR="00AE3F99" w:rsidRPr="00B633D9" w:rsidRDefault="00AE3F99" w:rsidP="00AB4F2E">
            <w:pPr>
              <w:pStyle w:val="Paragraphedeliste"/>
              <w:numPr>
                <w:ilvl w:val="2"/>
                <w:numId w:val="38"/>
              </w:numPr>
              <w:spacing w:before="100" w:beforeAutospacing="1"/>
              <w:ind w:left="542" w:right="144" w:hanging="218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54A7B975">
              <w:rPr>
                <w:rFonts w:eastAsia="Times New Roman" w:cs="Times New Roman"/>
                <w:color w:val="000000" w:themeColor="text1"/>
                <w:sz w:val="18"/>
                <w:szCs w:val="18"/>
                <w:lang w:eastAsia="fr-FR"/>
              </w:rPr>
              <w:t>Animer l’équipe projet tout au long de la formation et concernant les entreprises en: </w:t>
            </w:r>
          </w:p>
          <w:p w14:paraId="4044B4CF" w14:textId="77777777" w:rsidR="00AE3F99" w:rsidRPr="00B633D9" w:rsidRDefault="00AE3F99" w:rsidP="00AB4F2E">
            <w:pPr>
              <w:numPr>
                <w:ilvl w:val="1"/>
                <w:numId w:val="41"/>
              </w:numPr>
              <w:spacing w:before="0" w:after="100" w:afterAutospacing="1" w:line="240" w:lineRule="auto"/>
              <w:ind w:left="1109" w:right="144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B633D9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Favorisant la participation des employeurs ou tuteurs tout au long de la formation (accueil, accompagnement, évaluation, bilans, ou jury de certification) ;  </w:t>
            </w:r>
          </w:p>
          <w:p w14:paraId="26D94BF5" w14:textId="77777777" w:rsidR="00AE3F99" w:rsidRPr="00B633D9" w:rsidRDefault="00AE3F99" w:rsidP="00AB4F2E">
            <w:pPr>
              <w:numPr>
                <w:ilvl w:val="1"/>
                <w:numId w:val="41"/>
              </w:numPr>
              <w:spacing w:before="0" w:after="100" w:afterAutospacing="1" w:line="240" w:lineRule="auto"/>
              <w:ind w:left="1109" w:right="144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B633D9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Déployant, le cas échéant, tout ou partie de la formation dans les locaux de l’entreprise (vérification de la faisabilité, modalités d’assurance...) ;</w:t>
            </w:r>
          </w:p>
          <w:p w14:paraId="7943B8E9" w14:textId="4DC6839B" w:rsidR="00AE3F99" w:rsidRPr="00B633D9" w:rsidRDefault="00AE3F99" w:rsidP="00AB4F2E">
            <w:pPr>
              <w:numPr>
                <w:ilvl w:val="1"/>
                <w:numId w:val="41"/>
              </w:numPr>
              <w:spacing w:before="0" w:after="100" w:afterAutospacing="1" w:line="240" w:lineRule="auto"/>
              <w:ind w:left="1109" w:right="144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54A7B975">
              <w:rPr>
                <w:rFonts w:eastAsia="Times New Roman" w:cs="Times New Roman"/>
                <w:color w:val="000000" w:themeColor="text1"/>
                <w:sz w:val="18"/>
                <w:szCs w:val="18"/>
                <w:lang w:eastAsia="fr-FR"/>
              </w:rPr>
              <w:t>Réalis</w:t>
            </w:r>
            <w:r w:rsidR="4183B3D7" w:rsidRPr="54A7B975">
              <w:rPr>
                <w:rFonts w:eastAsia="Times New Roman" w:cs="Times New Roman"/>
                <w:color w:val="000000" w:themeColor="text1"/>
                <w:sz w:val="18"/>
                <w:szCs w:val="18"/>
                <w:lang w:eastAsia="fr-FR"/>
              </w:rPr>
              <w:t>ant</w:t>
            </w:r>
            <w:r w:rsidRPr="54A7B975">
              <w:rPr>
                <w:rFonts w:eastAsia="Times New Roman" w:cs="Times New Roman"/>
                <w:color w:val="000000" w:themeColor="text1"/>
                <w:sz w:val="18"/>
                <w:szCs w:val="18"/>
                <w:lang w:eastAsia="fr-FR"/>
              </w:rPr>
              <w:t xml:space="preserve"> le </w:t>
            </w:r>
            <w:proofErr w:type="spellStart"/>
            <w:r w:rsidRPr="54A7B975">
              <w:rPr>
                <w:rFonts w:eastAsia="Times New Roman" w:cs="Times New Roman"/>
                <w:color w:val="000000" w:themeColor="text1"/>
                <w:sz w:val="18"/>
                <w:szCs w:val="18"/>
                <w:lang w:eastAsia="fr-FR"/>
              </w:rPr>
              <w:t>reporting</w:t>
            </w:r>
            <w:proofErr w:type="spellEnd"/>
            <w:r w:rsidRPr="54A7B975">
              <w:rPr>
                <w:rFonts w:eastAsia="Times New Roman" w:cs="Times New Roman"/>
                <w:color w:val="000000" w:themeColor="text1"/>
                <w:sz w:val="18"/>
                <w:szCs w:val="18"/>
                <w:lang w:eastAsia="fr-FR"/>
              </w:rPr>
              <w:t xml:space="preserve"> auprès de la Région tout au long de la formation ; </w:t>
            </w:r>
          </w:p>
          <w:p w14:paraId="3619CAB7" w14:textId="1D38D9EB" w:rsidR="00AE3F99" w:rsidRPr="00B633D9" w:rsidRDefault="00AE3F99" w:rsidP="00AB4F2E">
            <w:pPr>
              <w:numPr>
                <w:ilvl w:val="1"/>
                <w:numId w:val="41"/>
              </w:numPr>
              <w:spacing w:before="0" w:after="100" w:afterAutospacing="1" w:line="240" w:lineRule="auto"/>
              <w:ind w:left="1109" w:right="144"/>
              <w:textAlignment w:val="baseline"/>
              <w:rPr>
                <w:rFonts w:eastAsia="Times New Roman" w:cs="Times New Roman"/>
                <w:color w:val="000000" w:themeColor="text1"/>
                <w:sz w:val="18"/>
                <w:szCs w:val="18"/>
                <w:lang w:eastAsia="fr-FR"/>
              </w:rPr>
            </w:pPr>
            <w:r w:rsidRPr="54A7B975">
              <w:rPr>
                <w:rFonts w:eastAsia="Times New Roman" w:cs="Times New Roman"/>
                <w:color w:val="000000" w:themeColor="text1"/>
                <w:sz w:val="18"/>
                <w:szCs w:val="18"/>
                <w:lang w:eastAsia="fr-FR"/>
              </w:rPr>
              <w:t>Organis</w:t>
            </w:r>
            <w:r w:rsidR="42C4287D" w:rsidRPr="54A7B975">
              <w:rPr>
                <w:rFonts w:eastAsia="Times New Roman" w:cs="Times New Roman"/>
                <w:color w:val="000000" w:themeColor="text1"/>
                <w:sz w:val="18"/>
                <w:szCs w:val="18"/>
                <w:lang w:eastAsia="fr-FR"/>
              </w:rPr>
              <w:t>ant</w:t>
            </w:r>
            <w:r w:rsidRPr="54A7B975">
              <w:rPr>
                <w:rFonts w:eastAsia="Times New Roman" w:cs="Times New Roman"/>
                <w:color w:val="000000" w:themeColor="text1"/>
                <w:sz w:val="18"/>
                <w:szCs w:val="18"/>
                <w:lang w:eastAsia="fr-FR"/>
              </w:rPr>
              <w:t xml:space="preserve"> un temps de bilan final avec les stagiaires et les entreprises avec la concrétisation/signature des contrats de travail (CDI-CDD de 6 mois…) ; </w:t>
            </w:r>
          </w:p>
          <w:p w14:paraId="1682A2ED" w14:textId="32C4F898" w:rsidR="00AE3F99" w:rsidRPr="00B633D9" w:rsidRDefault="00AE3F99" w:rsidP="00AB4F2E">
            <w:pPr>
              <w:numPr>
                <w:ilvl w:val="1"/>
                <w:numId w:val="41"/>
              </w:numPr>
              <w:spacing w:before="0" w:after="0" w:line="240" w:lineRule="auto"/>
              <w:ind w:left="1109" w:right="144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54A7B975">
              <w:rPr>
                <w:rFonts w:eastAsia="Times New Roman" w:cs="Times New Roman"/>
                <w:color w:val="000000" w:themeColor="text1"/>
                <w:sz w:val="18"/>
                <w:szCs w:val="18"/>
                <w:lang w:eastAsia="fr-FR"/>
              </w:rPr>
              <w:t>Evalu</w:t>
            </w:r>
            <w:r w:rsidR="4A78685E" w:rsidRPr="54A7B975">
              <w:rPr>
                <w:rFonts w:eastAsia="Times New Roman" w:cs="Times New Roman"/>
                <w:color w:val="000000" w:themeColor="text1"/>
                <w:sz w:val="18"/>
                <w:szCs w:val="18"/>
                <w:lang w:eastAsia="fr-FR"/>
              </w:rPr>
              <w:t>ant</w:t>
            </w:r>
            <w:r w:rsidRPr="54A7B975">
              <w:rPr>
                <w:rFonts w:eastAsia="Times New Roman" w:cs="Times New Roman"/>
                <w:color w:val="000000" w:themeColor="text1"/>
                <w:sz w:val="18"/>
                <w:szCs w:val="18"/>
                <w:lang w:eastAsia="fr-FR"/>
              </w:rPr>
              <w:t xml:space="preserve"> le dispositif de formation et l’insertion en emploi des bénéficiaires</w:t>
            </w:r>
            <w:r w:rsidR="2CE43C84" w:rsidRPr="54A7B975">
              <w:rPr>
                <w:rFonts w:eastAsia="Times New Roman" w:cs="Times New Roman"/>
                <w:color w:val="000000" w:themeColor="text1"/>
                <w:sz w:val="18"/>
                <w:szCs w:val="18"/>
                <w:lang w:eastAsia="fr-FR"/>
              </w:rPr>
              <w:t>.</w:t>
            </w:r>
          </w:p>
        </w:tc>
      </w:tr>
      <w:tr w:rsidR="00AE3F99" w:rsidRPr="00015F0B" w14:paraId="04E72FA9" w14:textId="77777777" w:rsidTr="67DD1E97">
        <w:trPr>
          <w:trHeight w:val="470"/>
        </w:trPr>
        <w:tc>
          <w:tcPr>
            <w:tcW w:w="179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24" w:space="0" w:color="1F4E79" w:themeColor="accent5" w:themeShade="80"/>
            </w:tcBorders>
            <w:shd w:val="clear" w:color="auto" w:fill="FFFFFF" w:themeFill="background1"/>
            <w:vAlign w:val="center"/>
            <w:hideMark/>
          </w:tcPr>
          <w:p w14:paraId="240F7722" w14:textId="77777777" w:rsidR="00AE3F99" w:rsidRPr="00015F0B" w:rsidRDefault="00AE3F9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5F0B">
              <w:rPr>
                <w:noProof/>
              </w:rPr>
              <w:drawing>
                <wp:inline distT="0" distB="0" distL="0" distR="0" wp14:anchorId="7EFD4D1D" wp14:editId="78D71C36">
                  <wp:extent cx="342900" cy="342900"/>
                  <wp:effectExtent l="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A069B" w14:textId="77777777" w:rsidR="00AE3F99" w:rsidRPr="00015F0B" w:rsidRDefault="00AE3F9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015F0B">
              <w:rPr>
                <w:rFonts w:eastAsia="Times New Roman" w:cs="Times New Roman"/>
                <w:b/>
                <w:bCs/>
                <w:color w:val="1F4E79"/>
                <w:sz w:val="18"/>
                <w:szCs w:val="18"/>
                <w:lang w:eastAsia="fr-FR"/>
              </w:rPr>
              <w:t>Valorisation financière</w:t>
            </w:r>
            <w:r w:rsidRPr="00015F0B">
              <w:rPr>
                <w:rFonts w:eastAsia="Times New Roman" w:cs="Times New Roman"/>
                <w:color w:val="1F4E7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59" w:type="dxa"/>
            <w:gridSpan w:val="3"/>
            <w:tcBorders>
              <w:top w:val="single" w:sz="36" w:space="0" w:color="FFFFFF" w:themeColor="background1"/>
              <w:left w:val="single" w:sz="24" w:space="0" w:color="1F4E79" w:themeColor="accent5" w:themeShade="80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18BC2514" w14:textId="77777777" w:rsidR="00AE3F99" w:rsidRPr="00B633D9" w:rsidRDefault="00AE3F99">
            <w:pPr>
              <w:spacing w:before="0" w:after="0" w:line="240" w:lineRule="auto"/>
              <w:ind w:left="138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>Une prime DEFI peut être attribuée sous condition du respect des engagements énoncés dans le CCAAC. </w:t>
            </w:r>
          </w:p>
        </w:tc>
      </w:tr>
      <w:tr w:rsidR="00AE3F99" w:rsidRPr="00015F0B" w14:paraId="7A74EFB7" w14:textId="77777777" w:rsidTr="67DD1E97">
        <w:trPr>
          <w:trHeight w:val="681"/>
        </w:trPr>
        <w:tc>
          <w:tcPr>
            <w:tcW w:w="179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24" w:space="0" w:color="1F4E79" w:themeColor="accent5" w:themeShade="80"/>
            </w:tcBorders>
            <w:shd w:val="clear" w:color="auto" w:fill="FFFFFF" w:themeFill="background1"/>
            <w:vAlign w:val="center"/>
            <w:hideMark/>
          </w:tcPr>
          <w:p w14:paraId="341C1B80" w14:textId="77777777" w:rsidR="00AE3F99" w:rsidRPr="00015F0B" w:rsidRDefault="00AE3F9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5F0B">
              <w:rPr>
                <w:noProof/>
              </w:rPr>
              <w:drawing>
                <wp:inline distT="0" distB="0" distL="0" distR="0" wp14:anchorId="2EF85D8C" wp14:editId="09298C8B">
                  <wp:extent cx="400050" cy="400050"/>
                  <wp:effectExtent l="0" t="0" r="0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F0B">
              <w:rPr>
                <w:rFonts w:eastAsia="Times New Roman" w:cs="Times New Roman"/>
                <w:color w:val="5B9BD5"/>
                <w:lang w:eastAsia="fr-FR"/>
              </w:rPr>
              <w:t> </w:t>
            </w:r>
          </w:p>
          <w:p w14:paraId="3557D6DF" w14:textId="77777777" w:rsidR="00AE3F99" w:rsidRPr="00015F0B" w:rsidRDefault="00AE3F9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015F0B">
              <w:rPr>
                <w:rFonts w:eastAsia="Times New Roman" w:cs="Times New Roman"/>
                <w:b/>
                <w:bCs/>
                <w:color w:val="1F4E79"/>
                <w:sz w:val="18"/>
                <w:szCs w:val="18"/>
                <w:lang w:eastAsia="fr-FR"/>
              </w:rPr>
              <w:t>Pour aller plus loin</w:t>
            </w:r>
            <w:r w:rsidRPr="00015F0B">
              <w:rPr>
                <w:rFonts w:eastAsia="Times New Roman" w:cs="Times New Roman"/>
                <w:b/>
                <w:bCs/>
                <w:color w:val="5B9BD5"/>
                <w:sz w:val="18"/>
                <w:szCs w:val="18"/>
                <w:lang w:eastAsia="fr-FR"/>
              </w:rPr>
              <w:t> </w:t>
            </w:r>
            <w:r w:rsidRPr="00015F0B">
              <w:rPr>
                <w:rFonts w:eastAsia="Times New Roman" w:cs="Times New Roman"/>
                <w:color w:val="5B9BD5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59" w:type="dxa"/>
            <w:gridSpan w:val="3"/>
            <w:tcBorders>
              <w:top w:val="single" w:sz="36" w:space="0" w:color="FFFFFF" w:themeColor="background1"/>
              <w:left w:val="single" w:sz="24" w:space="0" w:color="1F4E79" w:themeColor="accent5" w:themeShade="80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B80F60F" w14:textId="184FDFB0" w:rsidR="000D3F5E" w:rsidRDefault="00AE3F99" w:rsidP="00C61A9D">
            <w:pPr>
              <w:spacing w:before="0" w:after="0" w:line="240" w:lineRule="auto"/>
              <w:ind w:left="138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A retrouver sur </w:t>
            </w:r>
            <w:r w:rsidR="00611465">
              <w:rPr>
                <w:rFonts w:eastAsia="Times New Roman" w:cs="Times New Roman"/>
                <w:sz w:val="18"/>
                <w:szCs w:val="18"/>
                <w:lang w:eastAsia="fr-FR"/>
              </w:rPr>
              <w:t>le site</w:t>
            </w:r>
            <w:r w:rsidR="009F18B2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GIP Alfa et </w:t>
            </w:r>
            <w:r w:rsidR="005C10BC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Formation Centre-Val de </w:t>
            </w:r>
            <w:r w:rsidR="0012470B">
              <w:rPr>
                <w:rFonts w:eastAsia="Times New Roman" w:cs="Times New Roman"/>
                <w:sz w:val="18"/>
                <w:szCs w:val="18"/>
                <w:lang w:eastAsia="fr-FR"/>
              </w:rPr>
              <w:t>Loire</w:t>
            </w:r>
            <w:r w:rsidR="0012470B"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:</w:t>
            </w: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</w:p>
          <w:p w14:paraId="0375A543" w14:textId="14762669" w:rsidR="009F18B2" w:rsidRDefault="00A164FD" w:rsidP="00AB4F2E">
            <w:pPr>
              <w:pStyle w:val="Paragraphedeliste"/>
              <w:numPr>
                <w:ilvl w:val="0"/>
                <w:numId w:val="54"/>
              </w:numPr>
              <w:spacing w:line="240" w:lineRule="auto"/>
              <w:ind w:left="543"/>
              <w:jc w:val="left"/>
              <w:textAlignment w:val="baseline"/>
              <w:rPr>
                <w:sz w:val="16"/>
                <w:szCs w:val="16"/>
              </w:rPr>
            </w:pPr>
            <w:hyperlink r:id="rId25" w:history="1">
              <w:r w:rsidR="009F18B2" w:rsidRPr="009C3D65">
                <w:rPr>
                  <w:rStyle w:val="Lienhypertexte"/>
                  <w:sz w:val="16"/>
                  <w:szCs w:val="16"/>
                </w:rPr>
                <w:t>https://gipalfa.centre-valdeloire.fr/informer/politiques-publiques-regionales/le-pacte-en-centre-val-de-loire/defi-developpement-de</w:t>
              </w:r>
            </w:hyperlink>
          </w:p>
          <w:p w14:paraId="682E5384" w14:textId="004C41EC" w:rsidR="00730525" w:rsidRPr="006160C9" w:rsidRDefault="00A164FD" w:rsidP="00AB4F2E">
            <w:pPr>
              <w:pStyle w:val="Paragraphedeliste"/>
              <w:numPr>
                <w:ilvl w:val="0"/>
                <w:numId w:val="54"/>
              </w:numPr>
              <w:spacing w:line="240" w:lineRule="auto"/>
              <w:ind w:left="543"/>
              <w:jc w:val="left"/>
              <w:textAlignment w:val="baseline"/>
              <w:rPr>
                <w:sz w:val="16"/>
                <w:szCs w:val="16"/>
              </w:rPr>
            </w:pPr>
            <w:hyperlink r:id="rId26" w:history="1">
              <w:r w:rsidR="009F18B2" w:rsidRPr="009C3D65">
                <w:rPr>
                  <w:rStyle w:val="Lienhypertexte"/>
                  <w:sz w:val="16"/>
                  <w:szCs w:val="16"/>
                </w:rPr>
                <w:t>https://formation.centre-valdeloire.fr/actualites/la-reussite-des-formations-defi</w:t>
              </w:r>
            </w:hyperlink>
            <w:r w:rsidR="00730525" w:rsidRPr="006160C9">
              <w:rPr>
                <w:sz w:val="16"/>
                <w:szCs w:val="16"/>
              </w:rPr>
              <w:t xml:space="preserve"> </w:t>
            </w:r>
          </w:p>
          <w:p w14:paraId="228A6E83" w14:textId="77777777" w:rsidR="00611465" w:rsidRDefault="00AE3F99" w:rsidP="0012470B">
            <w:pPr>
              <w:spacing w:after="0" w:line="240" w:lineRule="auto"/>
              <w:ind w:left="138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B633D9">
              <w:rPr>
                <w:rFonts w:eastAsia="Times New Roman" w:cs="Times New Roman"/>
                <w:sz w:val="18"/>
                <w:szCs w:val="18"/>
                <w:lang w:eastAsia="fr-FR"/>
              </w:rPr>
              <w:t>Plaquettes de communication DEFI</w:t>
            </w:r>
            <w:r w:rsidR="00611465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 : </w:t>
            </w:r>
          </w:p>
          <w:p w14:paraId="78CA0D80" w14:textId="44132C33" w:rsidR="00AE3F99" w:rsidRPr="00611465" w:rsidRDefault="00A164FD" w:rsidP="00AB4F2E">
            <w:pPr>
              <w:pStyle w:val="Paragraphedeliste"/>
              <w:numPr>
                <w:ilvl w:val="0"/>
                <w:numId w:val="54"/>
              </w:numPr>
              <w:spacing w:line="240" w:lineRule="auto"/>
              <w:ind w:left="543"/>
              <w:jc w:val="left"/>
              <w:textAlignment w:val="baseline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hyperlink r:id="rId27" w:history="1">
              <w:r w:rsidR="00611465" w:rsidRPr="00FC462C">
                <w:rPr>
                  <w:rStyle w:val="Lienhypertexte"/>
                  <w:sz w:val="16"/>
                  <w:szCs w:val="16"/>
                </w:rPr>
                <w:t>https://media-galaxie.alfacentre.org/media/document/2023-12/100x150%20defi%20generique_juin23_f.pdf</w:t>
              </w:r>
            </w:hyperlink>
            <w:r w:rsidR="00611465">
              <w:rPr>
                <w:rFonts w:eastAsia="Times New Roman" w:cs="Times New Roman"/>
                <w:sz w:val="16"/>
                <w:szCs w:val="16"/>
                <w:lang w:eastAsia="fr-FR"/>
              </w:rPr>
              <w:t xml:space="preserve"> </w:t>
            </w:r>
          </w:p>
        </w:tc>
      </w:tr>
    </w:tbl>
    <w:p w14:paraId="027379C1" w14:textId="46D89D9C" w:rsidR="005B508F" w:rsidRPr="005B508F" w:rsidRDefault="005B508F" w:rsidP="005B508F">
      <w:pPr>
        <w:sectPr w:rsidR="005B508F" w:rsidRPr="005B508F" w:rsidSect="00831CB9">
          <w:footerReference w:type="default" r:id="rId28"/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</w:p>
    <w:p w14:paraId="5EF156BC" w14:textId="1315AF24" w:rsidR="00AA19A6" w:rsidRDefault="00AA19A6" w:rsidP="00D10405">
      <w:pPr>
        <w:pStyle w:val="Titre2"/>
        <w:numPr>
          <w:ilvl w:val="0"/>
          <w:numId w:val="0"/>
        </w:numPr>
      </w:pPr>
    </w:p>
    <w:sectPr w:rsidR="00AA19A6" w:rsidSect="008E5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070E" w14:textId="77777777" w:rsidR="005652F8" w:rsidRDefault="005652F8" w:rsidP="004C47D8">
      <w:r>
        <w:separator/>
      </w:r>
    </w:p>
    <w:p w14:paraId="2C6B808D" w14:textId="77777777" w:rsidR="005652F8" w:rsidRDefault="005652F8" w:rsidP="004C47D8"/>
    <w:p w14:paraId="332F5A3F" w14:textId="77777777" w:rsidR="005652F8" w:rsidRDefault="005652F8" w:rsidP="004C47D8"/>
  </w:endnote>
  <w:endnote w:type="continuationSeparator" w:id="0">
    <w:p w14:paraId="086DD054" w14:textId="77777777" w:rsidR="005652F8" w:rsidRDefault="005652F8" w:rsidP="004C47D8">
      <w:r>
        <w:continuationSeparator/>
      </w:r>
    </w:p>
    <w:p w14:paraId="77DDEA19" w14:textId="77777777" w:rsidR="005652F8" w:rsidRDefault="005652F8" w:rsidP="004C47D8"/>
    <w:p w14:paraId="176ABB25" w14:textId="77777777" w:rsidR="005652F8" w:rsidRDefault="005652F8" w:rsidP="004C47D8"/>
  </w:endnote>
  <w:endnote w:type="continuationNotice" w:id="1">
    <w:p w14:paraId="59452906" w14:textId="77777777" w:rsidR="005652F8" w:rsidRDefault="005652F8" w:rsidP="004C47D8"/>
    <w:p w14:paraId="4D43C34A" w14:textId="77777777" w:rsidR="005652F8" w:rsidRDefault="005652F8" w:rsidP="004C47D8"/>
    <w:p w14:paraId="3BA7CE3E" w14:textId="77777777" w:rsidR="005652F8" w:rsidRDefault="005652F8" w:rsidP="004C4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Xihei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617B" w14:textId="30D29B5F" w:rsidR="00716635" w:rsidRDefault="00716635" w:rsidP="004C47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8ED8" w14:textId="77777777" w:rsidR="005652F8" w:rsidRDefault="005652F8" w:rsidP="008B4184">
      <w:pPr>
        <w:spacing w:before="0" w:after="0"/>
      </w:pPr>
      <w:r>
        <w:separator/>
      </w:r>
    </w:p>
  </w:footnote>
  <w:footnote w:type="continuationSeparator" w:id="0">
    <w:p w14:paraId="63686158" w14:textId="77777777" w:rsidR="005652F8" w:rsidRDefault="005652F8" w:rsidP="004C47D8">
      <w:r>
        <w:continuationSeparator/>
      </w:r>
    </w:p>
    <w:p w14:paraId="366B587E" w14:textId="77777777" w:rsidR="005652F8" w:rsidRDefault="005652F8" w:rsidP="004C47D8"/>
    <w:p w14:paraId="4F2EA659" w14:textId="77777777" w:rsidR="005652F8" w:rsidRDefault="005652F8" w:rsidP="004C47D8"/>
  </w:footnote>
  <w:footnote w:type="continuationNotice" w:id="1">
    <w:p w14:paraId="508E457F" w14:textId="77777777" w:rsidR="005652F8" w:rsidRDefault="005652F8" w:rsidP="004C47D8"/>
    <w:p w14:paraId="7D0CF1C6" w14:textId="77777777" w:rsidR="005652F8" w:rsidRDefault="005652F8" w:rsidP="004C47D8"/>
    <w:p w14:paraId="74A4348F" w14:textId="77777777" w:rsidR="005652F8" w:rsidRDefault="005652F8" w:rsidP="004C47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274"/>
    <w:multiLevelType w:val="hybridMultilevel"/>
    <w:tmpl w:val="D28869B2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5E8"/>
    <w:multiLevelType w:val="hybridMultilevel"/>
    <w:tmpl w:val="E6C6D388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56E3"/>
    <w:multiLevelType w:val="hybridMultilevel"/>
    <w:tmpl w:val="CE60C554"/>
    <w:lvl w:ilvl="0" w:tplc="D51ADC56">
      <w:start w:val="1"/>
      <w:numFmt w:val="bullet"/>
      <w:pStyle w:val="puce-fichecategorie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21682"/>
    <w:multiLevelType w:val="multilevel"/>
    <w:tmpl w:val="84F2B1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3" w:hanging="576"/>
      </w:pPr>
      <w:rPr>
        <w:color w:val="1F4E79" w:themeColor="accent5" w:themeShade="8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2D7403"/>
    <w:multiLevelType w:val="hybridMultilevel"/>
    <w:tmpl w:val="E480BA12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7CD1"/>
    <w:multiLevelType w:val="hybridMultilevel"/>
    <w:tmpl w:val="3DFC465A"/>
    <w:lvl w:ilvl="0" w:tplc="0CCC659C">
      <w:start w:val="1"/>
      <w:numFmt w:val="bullet"/>
      <w:lvlText w:val="-"/>
      <w:lvlJc w:val="left"/>
      <w:pPr>
        <w:ind w:left="1248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6" w15:restartNumberingAfterBreak="0">
    <w:nsid w:val="170B46F3"/>
    <w:multiLevelType w:val="multilevel"/>
    <w:tmpl w:val="53E4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-"/>
      <w:lvlJc w:val="left"/>
      <w:pPr>
        <w:ind w:left="1248" w:hanging="360"/>
      </w:pPr>
      <w:rPr>
        <w:rFonts w:ascii="STXihei" w:eastAsia="STXihei" w:hAnsi="STXihei" w:hint="eastAsia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921F8D"/>
    <w:multiLevelType w:val="hybridMultilevel"/>
    <w:tmpl w:val="3BFC829C"/>
    <w:lvl w:ilvl="0" w:tplc="3E384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1687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9833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24411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4EE2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DE1F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1ACE30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947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AEC2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0602EBB"/>
    <w:multiLevelType w:val="hybridMultilevel"/>
    <w:tmpl w:val="DF72C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A5E40"/>
    <w:multiLevelType w:val="hybridMultilevel"/>
    <w:tmpl w:val="F568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C19A4"/>
    <w:multiLevelType w:val="hybridMultilevel"/>
    <w:tmpl w:val="625CE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2EA2"/>
    <w:multiLevelType w:val="hybridMultilevel"/>
    <w:tmpl w:val="F5766140"/>
    <w:lvl w:ilvl="0" w:tplc="7AA208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22CA4"/>
    <w:multiLevelType w:val="hybridMultilevel"/>
    <w:tmpl w:val="A9048CB8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52616"/>
    <w:multiLevelType w:val="hybridMultilevel"/>
    <w:tmpl w:val="885E000E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33996"/>
    <w:multiLevelType w:val="hybridMultilevel"/>
    <w:tmpl w:val="ED8E1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2664F"/>
    <w:multiLevelType w:val="hybridMultilevel"/>
    <w:tmpl w:val="7EA2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63AAF"/>
    <w:multiLevelType w:val="hybridMultilevel"/>
    <w:tmpl w:val="08B0A5E6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46792"/>
    <w:multiLevelType w:val="hybridMultilevel"/>
    <w:tmpl w:val="2D02142A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26AB"/>
    <w:multiLevelType w:val="hybridMultilevel"/>
    <w:tmpl w:val="E3084DB6"/>
    <w:lvl w:ilvl="0" w:tplc="FCBC7B52">
      <w:start w:val="1"/>
      <w:numFmt w:val="bullet"/>
      <w:pStyle w:val="Paragraphedeliste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A4F68"/>
    <w:multiLevelType w:val="hybridMultilevel"/>
    <w:tmpl w:val="6F76A2F8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86AE5"/>
    <w:multiLevelType w:val="hybridMultilevel"/>
    <w:tmpl w:val="4A32F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224FC"/>
    <w:multiLevelType w:val="hybridMultilevel"/>
    <w:tmpl w:val="3746E348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153B9"/>
    <w:multiLevelType w:val="hybridMultilevel"/>
    <w:tmpl w:val="D3807942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83C9E"/>
    <w:multiLevelType w:val="hybridMultilevel"/>
    <w:tmpl w:val="7DF0F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C6E76"/>
    <w:multiLevelType w:val="hybridMultilevel"/>
    <w:tmpl w:val="FFC25A74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2510D"/>
    <w:multiLevelType w:val="hybridMultilevel"/>
    <w:tmpl w:val="34FAB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60645"/>
    <w:multiLevelType w:val="hybridMultilevel"/>
    <w:tmpl w:val="2BC22B50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42CB7"/>
    <w:multiLevelType w:val="multilevel"/>
    <w:tmpl w:val="3188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"/>
      <w:lvlJc w:val="left"/>
      <w:pPr>
        <w:ind w:left="789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248" w:hanging="360"/>
      </w:pPr>
      <w:rPr>
        <w:rFonts w:ascii="STXihei" w:eastAsia="STXihei" w:hAnsi="STXihei" w:hint="eastAsia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FB25EC"/>
    <w:multiLevelType w:val="hybridMultilevel"/>
    <w:tmpl w:val="A6C67630"/>
    <w:lvl w:ilvl="0" w:tplc="6BC24E20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5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4A4E41"/>
    <w:multiLevelType w:val="hybridMultilevel"/>
    <w:tmpl w:val="C146426A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851D8"/>
    <w:multiLevelType w:val="hybridMultilevel"/>
    <w:tmpl w:val="38825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D712B"/>
    <w:multiLevelType w:val="hybridMultilevel"/>
    <w:tmpl w:val="981272E2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A1AC0"/>
    <w:multiLevelType w:val="hybridMultilevel"/>
    <w:tmpl w:val="FA147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C64C2"/>
    <w:multiLevelType w:val="hybridMultilevel"/>
    <w:tmpl w:val="4496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E2690F"/>
    <w:multiLevelType w:val="hybridMultilevel"/>
    <w:tmpl w:val="8A80C3E0"/>
    <w:lvl w:ilvl="0" w:tplc="0CCC659C">
      <w:start w:val="1"/>
      <w:numFmt w:val="bullet"/>
      <w:lvlText w:val="-"/>
      <w:lvlJc w:val="left"/>
      <w:pPr>
        <w:ind w:left="858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5" w15:restartNumberingAfterBreak="0">
    <w:nsid w:val="4EE72B62"/>
    <w:multiLevelType w:val="hybridMultilevel"/>
    <w:tmpl w:val="F1168F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24A0C"/>
    <w:multiLevelType w:val="hybridMultilevel"/>
    <w:tmpl w:val="E5B4CF08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241DDC"/>
    <w:multiLevelType w:val="hybridMultilevel"/>
    <w:tmpl w:val="63FAD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527FA"/>
    <w:multiLevelType w:val="hybridMultilevel"/>
    <w:tmpl w:val="C8DAE9C6"/>
    <w:lvl w:ilvl="0" w:tplc="0CCC659C">
      <w:start w:val="1"/>
      <w:numFmt w:val="bullet"/>
      <w:lvlText w:val="-"/>
      <w:lvlJc w:val="left"/>
      <w:pPr>
        <w:ind w:left="790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9" w15:restartNumberingAfterBreak="0">
    <w:nsid w:val="5D93184E"/>
    <w:multiLevelType w:val="hybridMultilevel"/>
    <w:tmpl w:val="38B4A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73D33"/>
    <w:multiLevelType w:val="hybridMultilevel"/>
    <w:tmpl w:val="34C25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347D4A"/>
    <w:multiLevelType w:val="hybridMultilevel"/>
    <w:tmpl w:val="6A3AB504"/>
    <w:lvl w:ilvl="0" w:tplc="0ED6925A">
      <w:start w:val="4"/>
      <w:numFmt w:val="bullet"/>
      <w:pStyle w:val="Sansinterligne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42" w15:restartNumberingAfterBreak="0">
    <w:nsid w:val="6138739C"/>
    <w:multiLevelType w:val="hybridMultilevel"/>
    <w:tmpl w:val="09DECE54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581677"/>
    <w:multiLevelType w:val="hybridMultilevel"/>
    <w:tmpl w:val="0C8A81A0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51AFE"/>
    <w:multiLevelType w:val="hybridMultilevel"/>
    <w:tmpl w:val="6BE48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5F5094"/>
    <w:multiLevelType w:val="hybridMultilevel"/>
    <w:tmpl w:val="6C6CFA96"/>
    <w:lvl w:ilvl="0" w:tplc="0CCC659C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F547BB"/>
    <w:multiLevelType w:val="multilevel"/>
    <w:tmpl w:val="8BFE27B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853" w:hanging="576"/>
      </w:pPr>
      <w:rPr>
        <w:color w:val="1F4E79" w:themeColor="accent5" w:themeShade="8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688A3BFA"/>
    <w:multiLevelType w:val="hybridMultilevel"/>
    <w:tmpl w:val="3192F7F2"/>
    <w:lvl w:ilvl="0" w:tplc="40709690">
      <w:start w:val="1"/>
      <w:numFmt w:val="bullet"/>
      <w:lvlText w:val=""/>
      <w:lvlJc w:val="left"/>
      <w:pPr>
        <w:ind w:left="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8" w15:restartNumberingAfterBreak="0">
    <w:nsid w:val="6E406257"/>
    <w:multiLevelType w:val="hybridMultilevel"/>
    <w:tmpl w:val="3BD0F1C2"/>
    <w:lvl w:ilvl="0" w:tplc="14BCF24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2F1622A"/>
    <w:multiLevelType w:val="hybridMultilevel"/>
    <w:tmpl w:val="6B809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D80B68"/>
    <w:multiLevelType w:val="hybridMultilevel"/>
    <w:tmpl w:val="F0D266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0969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8A3B5F"/>
    <w:multiLevelType w:val="hybridMultilevel"/>
    <w:tmpl w:val="ED02E62A"/>
    <w:lvl w:ilvl="0" w:tplc="1D267E0E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530369"/>
    <w:multiLevelType w:val="hybridMultilevel"/>
    <w:tmpl w:val="17AA2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96340E"/>
    <w:multiLevelType w:val="hybridMultilevel"/>
    <w:tmpl w:val="56BA8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085775">
    <w:abstractNumId w:val="8"/>
  </w:num>
  <w:num w:numId="2" w16cid:durableId="938487034">
    <w:abstractNumId w:val="48"/>
  </w:num>
  <w:num w:numId="3" w16cid:durableId="697392494">
    <w:abstractNumId w:val="25"/>
  </w:num>
  <w:num w:numId="4" w16cid:durableId="2013333520">
    <w:abstractNumId w:val="51"/>
  </w:num>
  <w:num w:numId="5" w16cid:durableId="414598113">
    <w:abstractNumId w:val="15"/>
  </w:num>
  <w:num w:numId="6" w16cid:durableId="500196765">
    <w:abstractNumId w:val="53"/>
  </w:num>
  <w:num w:numId="7" w16cid:durableId="703948646">
    <w:abstractNumId w:val="11"/>
  </w:num>
  <w:num w:numId="8" w16cid:durableId="610431776">
    <w:abstractNumId w:val="18"/>
  </w:num>
  <w:num w:numId="9" w16cid:durableId="743644193">
    <w:abstractNumId w:val="41"/>
  </w:num>
  <w:num w:numId="10" w16cid:durableId="1196960786">
    <w:abstractNumId w:val="44"/>
  </w:num>
  <w:num w:numId="11" w16cid:durableId="566494939">
    <w:abstractNumId w:val="14"/>
  </w:num>
  <w:num w:numId="12" w16cid:durableId="1220282973">
    <w:abstractNumId w:val="32"/>
  </w:num>
  <w:num w:numId="13" w16cid:durableId="73478934">
    <w:abstractNumId w:val="9"/>
  </w:num>
  <w:num w:numId="14" w16cid:durableId="1443914321">
    <w:abstractNumId w:val="2"/>
  </w:num>
  <w:num w:numId="15" w16cid:durableId="369454092">
    <w:abstractNumId w:val="47"/>
  </w:num>
  <w:num w:numId="16" w16cid:durableId="655378812">
    <w:abstractNumId w:val="37"/>
  </w:num>
  <w:num w:numId="17" w16cid:durableId="2006544772">
    <w:abstractNumId w:val="45"/>
  </w:num>
  <w:num w:numId="18" w16cid:durableId="356469838">
    <w:abstractNumId w:val="1"/>
  </w:num>
  <w:num w:numId="19" w16cid:durableId="1907032879">
    <w:abstractNumId w:val="29"/>
  </w:num>
  <w:num w:numId="20" w16cid:durableId="399985496">
    <w:abstractNumId w:val="13"/>
  </w:num>
  <w:num w:numId="21" w16cid:durableId="1779787340">
    <w:abstractNumId w:val="19"/>
  </w:num>
  <w:num w:numId="22" w16cid:durableId="302538149">
    <w:abstractNumId w:val="36"/>
  </w:num>
  <w:num w:numId="23" w16cid:durableId="1692610350">
    <w:abstractNumId w:val="17"/>
  </w:num>
  <w:num w:numId="24" w16cid:durableId="1855608498">
    <w:abstractNumId w:val="21"/>
  </w:num>
  <w:num w:numId="25" w16cid:durableId="1987080508">
    <w:abstractNumId w:val="42"/>
  </w:num>
  <w:num w:numId="26" w16cid:durableId="124395311">
    <w:abstractNumId w:val="4"/>
  </w:num>
  <w:num w:numId="27" w16cid:durableId="72745431">
    <w:abstractNumId w:val="24"/>
  </w:num>
  <w:num w:numId="28" w16cid:durableId="1501695800">
    <w:abstractNumId w:val="0"/>
  </w:num>
  <w:num w:numId="29" w16cid:durableId="1523015437">
    <w:abstractNumId w:val="31"/>
  </w:num>
  <w:num w:numId="30" w16cid:durableId="927232076">
    <w:abstractNumId w:val="22"/>
  </w:num>
  <w:num w:numId="31" w16cid:durableId="1885946768">
    <w:abstractNumId w:val="12"/>
  </w:num>
  <w:num w:numId="32" w16cid:durableId="891379217">
    <w:abstractNumId w:val="49"/>
  </w:num>
  <w:num w:numId="33" w16cid:durableId="671880328">
    <w:abstractNumId w:val="39"/>
  </w:num>
  <w:num w:numId="34" w16cid:durableId="29302247">
    <w:abstractNumId w:val="28"/>
  </w:num>
  <w:num w:numId="35" w16cid:durableId="924075514">
    <w:abstractNumId w:val="30"/>
  </w:num>
  <w:num w:numId="36" w16cid:durableId="1164005214">
    <w:abstractNumId w:val="26"/>
  </w:num>
  <w:num w:numId="37" w16cid:durableId="567345582">
    <w:abstractNumId w:val="5"/>
  </w:num>
  <w:num w:numId="38" w16cid:durableId="328025857">
    <w:abstractNumId w:val="6"/>
  </w:num>
  <w:num w:numId="39" w16cid:durableId="1322464076">
    <w:abstractNumId w:val="16"/>
  </w:num>
  <w:num w:numId="40" w16cid:durableId="1793358054">
    <w:abstractNumId w:val="40"/>
  </w:num>
  <w:num w:numId="41" w16cid:durableId="600987887">
    <w:abstractNumId w:val="27"/>
  </w:num>
  <w:num w:numId="42" w16cid:durableId="914363475">
    <w:abstractNumId w:val="50"/>
  </w:num>
  <w:num w:numId="43" w16cid:durableId="992758678">
    <w:abstractNumId w:val="52"/>
  </w:num>
  <w:num w:numId="44" w16cid:durableId="1748652903">
    <w:abstractNumId w:val="38"/>
  </w:num>
  <w:num w:numId="45" w16cid:durableId="833186229">
    <w:abstractNumId w:val="43"/>
  </w:num>
  <w:num w:numId="46" w16cid:durableId="1355693876">
    <w:abstractNumId w:val="23"/>
  </w:num>
  <w:num w:numId="47" w16cid:durableId="907110992">
    <w:abstractNumId w:val="33"/>
  </w:num>
  <w:num w:numId="48" w16cid:durableId="1236474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19484896">
    <w:abstractNumId w:val="20"/>
  </w:num>
  <w:num w:numId="50" w16cid:durableId="400754763">
    <w:abstractNumId w:val="46"/>
  </w:num>
  <w:num w:numId="51" w16cid:durableId="1714231238">
    <w:abstractNumId w:val="35"/>
  </w:num>
  <w:num w:numId="52" w16cid:durableId="1701008639">
    <w:abstractNumId w:val="7"/>
  </w:num>
  <w:num w:numId="53" w16cid:durableId="1671179748">
    <w:abstractNumId w:val="10"/>
  </w:num>
  <w:num w:numId="54" w16cid:durableId="434130570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EB"/>
    <w:rsid w:val="00000558"/>
    <w:rsid w:val="0000151E"/>
    <w:rsid w:val="00001671"/>
    <w:rsid w:val="00002082"/>
    <w:rsid w:val="000021E4"/>
    <w:rsid w:val="00002637"/>
    <w:rsid w:val="00002BE2"/>
    <w:rsid w:val="00003B91"/>
    <w:rsid w:val="00004D0A"/>
    <w:rsid w:val="00004F69"/>
    <w:rsid w:val="00004FC2"/>
    <w:rsid w:val="00005BE1"/>
    <w:rsid w:val="00005C27"/>
    <w:rsid w:val="00006146"/>
    <w:rsid w:val="00006C2F"/>
    <w:rsid w:val="0000721D"/>
    <w:rsid w:val="00007949"/>
    <w:rsid w:val="000079E9"/>
    <w:rsid w:val="00010196"/>
    <w:rsid w:val="00010264"/>
    <w:rsid w:val="000102A6"/>
    <w:rsid w:val="00010711"/>
    <w:rsid w:val="000111B7"/>
    <w:rsid w:val="0001137C"/>
    <w:rsid w:val="0001180D"/>
    <w:rsid w:val="000119CA"/>
    <w:rsid w:val="00012453"/>
    <w:rsid w:val="0001251D"/>
    <w:rsid w:val="00012959"/>
    <w:rsid w:val="00012BCD"/>
    <w:rsid w:val="000135F2"/>
    <w:rsid w:val="000136E0"/>
    <w:rsid w:val="0001370B"/>
    <w:rsid w:val="00013D93"/>
    <w:rsid w:val="00013E8C"/>
    <w:rsid w:val="00013EF6"/>
    <w:rsid w:val="000144D5"/>
    <w:rsid w:val="00014641"/>
    <w:rsid w:val="0001484E"/>
    <w:rsid w:val="00014BE6"/>
    <w:rsid w:val="00014D04"/>
    <w:rsid w:val="000155EE"/>
    <w:rsid w:val="00015F0B"/>
    <w:rsid w:val="00016F47"/>
    <w:rsid w:val="000177EB"/>
    <w:rsid w:val="00017E4B"/>
    <w:rsid w:val="000229D1"/>
    <w:rsid w:val="00023777"/>
    <w:rsid w:val="000254C7"/>
    <w:rsid w:val="0002593D"/>
    <w:rsid w:val="00025F3E"/>
    <w:rsid w:val="00026CAE"/>
    <w:rsid w:val="00026D77"/>
    <w:rsid w:val="00026D96"/>
    <w:rsid w:val="00030088"/>
    <w:rsid w:val="0003021C"/>
    <w:rsid w:val="00030FF9"/>
    <w:rsid w:val="00031033"/>
    <w:rsid w:val="00031986"/>
    <w:rsid w:val="00032867"/>
    <w:rsid w:val="000337F8"/>
    <w:rsid w:val="00034254"/>
    <w:rsid w:val="00034980"/>
    <w:rsid w:val="000350DC"/>
    <w:rsid w:val="00035BE7"/>
    <w:rsid w:val="000363A3"/>
    <w:rsid w:val="000379CC"/>
    <w:rsid w:val="00037BF1"/>
    <w:rsid w:val="00040884"/>
    <w:rsid w:val="00040F7B"/>
    <w:rsid w:val="0004164C"/>
    <w:rsid w:val="000418C4"/>
    <w:rsid w:val="00041EA1"/>
    <w:rsid w:val="00042736"/>
    <w:rsid w:val="00043878"/>
    <w:rsid w:val="00043E52"/>
    <w:rsid w:val="0004472A"/>
    <w:rsid w:val="000459E6"/>
    <w:rsid w:val="00045EE1"/>
    <w:rsid w:val="000466A1"/>
    <w:rsid w:val="00046723"/>
    <w:rsid w:val="00046AE5"/>
    <w:rsid w:val="00046D85"/>
    <w:rsid w:val="00047E20"/>
    <w:rsid w:val="00047EB9"/>
    <w:rsid w:val="00050E64"/>
    <w:rsid w:val="00050FD2"/>
    <w:rsid w:val="00051CD8"/>
    <w:rsid w:val="000524E7"/>
    <w:rsid w:val="00053496"/>
    <w:rsid w:val="00053C5A"/>
    <w:rsid w:val="000544FB"/>
    <w:rsid w:val="00054761"/>
    <w:rsid w:val="00054DFC"/>
    <w:rsid w:val="00054FC3"/>
    <w:rsid w:val="0005558B"/>
    <w:rsid w:val="0005569B"/>
    <w:rsid w:val="000576A1"/>
    <w:rsid w:val="000577AF"/>
    <w:rsid w:val="00061388"/>
    <w:rsid w:val="00061BDE"/>
    <w:rsid w:val="000620D1"/>
    <w:rsid w:val="00062D2C"/>
    <w:rsid w:val="00062F3A"/>
    <w:rsid w:val="00063975"/>
    <w:rsid w:val="0006482A"/>
    <w:rsid w:val="000654F6"/>
    <w:rsid w:val="00065BB0"/>
    <w:rsid w:val="00066AD3"/>
    <w:rsid w:val="00067029"/>
    <w:rsid w:val="00067641"/>
    <w:rsid w:val="00067852"/>
    <w:rsid w:val="00070210"/>
    <w:rsid w:val="0007116C"/>
    <w:rsid w:val="00072750"/>
    <w:rsid w:val="00072A36"/>
    <w:rsid w:val="00073B92"/>
    <w:rsid w:val="000747B8"/>
    <w:rsid w:val="00074A40"/>
    <w:rsid w:val="00075C4F"/>
    <w:rsid w:val="000768B4"/>
    <w:rsid w:val="0007693E"/>
    <w:rsid w:val="00076EEC"/>
    <w:rsid w:val="00077235"/>
    <w:rsid w:val="0007754E"/>
    <w:rsid w:val="00077974"/>
    <w:rsid w:val="00080372"/>
    <w:rsid w:val="00080720"/>
    <w:rsid w:val="00080B65"/>
    <w:rsid w:val="00081000"/>
    <w:rsid w:val="000812FB"/>
    <w:rsid w:val="00081C69"/>
    <w:rsid w:val="0008243D"/>
    <w:rsid w:val="00082C92"/>
    <w:rsid w:val="000830FF"/>
    <w:rsid w:val="0008378C"/>
    <w:rsid w:val="000839B6"/>
    <w:rsid w:val="00083E0A"/>
    <w:rsid w:val="00085411"/>
    <w:rsid w:val="000862B5"/>
    <w:rsid w:val="00086410"/>
    <w:rsid w:val="0008643A"/>
    <w:rsid w:val="000872E6"/>
    <w:rsid w:val="000907AF"/>
    <w:rsid w:val="00090D98"/>
    <w:rsid w:val="000911D7"/>
    <w:rsid w:val="000919F2"/>
    <w:rsid w:val="00092094"/>
    <w:rsid w:val="000926AC"/>
    <w:rsid w:val="00092B76"/>
    <w:rsid w:val="000931C9"/>
    <w:rsid w:val="00093CCD"/>
    <w:rsid w:val="00093FB2"/>
    <w:rsid w:val="000941A6"/>
    <w:rsid w:val="00094418"/>
    <w:rsid w:val="00094B77"/>
    <w:rsid w:val="00094B8D"/>
    <w:rsid w:val="00095C73"/>
    <w:rsid w:val="00096AAC"/>
    <w:rsid w:val="000977DD"/>
    <w:rsid w:val="000A09A7"/>
    <w:rsid w:val="000A18CA"/>
    <w:rsid w:val="000A34A7"/>
    <w:rsid w:val="000A3EE4"/>
    <w:rsid w:val="000A4B76"/>
    <w:rsid w:val="000A4E9C"/>
    <w:rsid w:val="000A665F"/>
    <w:rsid w:val="000A6791"/>
    <w:rsid w:val="000A6D4A"/>
    <w:rsid w:val="000A6E83"/>
    <w:rsid w:val="000A78B8"/>
    <w:rsid w:val="000A79A7"/>
    <w:rsid w:val="000B029F"/>
    <w:rsid w:val="000B05D2"/>
    <w:rsid w:val="000B07BB"/>
    <w:rsid w:val="000B07D4"/>
    <w:rsid w:val="000B0837"/>
    <w:rsid w:val="000B12FD"/>
    <w:rsid w:val="000B18AA"/>
    <w:rsid w:val="000B1D69"/>
    <w:rsid w:val="000B2269"/>
    <w:rsid w:val="000B25E0"/>
    <w:rsid w:val="000B2744"/>
    <w:rsid w:val="000B497B"/>
    <w:rsid w:val="000B4A1E"/>
    <w:rsid w:val="000B4F12"/>
    <w:rsid w:val="000B569F"/>
    <w:rsid w:val="000B582B"/>
    <w:rsid w:val="000B5B14"/>
    <w:rsid w:val="000B626E"/>
    <w:rsid w:val="000B659E"/>
    <w:rsid w:val="000B697E"/>
    <w:rsid w:val="000B6C4E"/>
    <w:rsid w:val="000B6FB2"/>
    <w:rsid w:val="000B7E73"/>
    <w:rsid w:val="000C0248"/>
    <w:rsid w:val="000C0AD5"/>
    <w:rsid w:val="000C1701"/>
    <w:rsid w:val="000C1916"/>
    <w:rsid w:val="000C2A3B"/>
    <w:rsid w:val="000C2FEB"/>
    <w:rsid w:val="000C3E3E"/>
    <w:rsid w:val="000C3EC1"/>
    <w:rsid w:val="000C5E6A"/>
    <w:rsid w:val="000C67E2"/>
    <w:rsid w:val="000C6A06"/>
    <w:rsid w:val="000C6F93"/>
    <w:rsid w:val="000C7FC0"/>
    <w:rsid w:val="000D0744"/>
    <w:rsid w:val="000D0981"/>
    <w:rsid w:val="000D11BD"/>
    <w:rsid w:val="000D1E8B"/>
    <w:rsid w:val="000D2126"/>
    <w:rsid w:val="000D2702"/>
    <w:rsid w:val="000D32CD"/>
    <w:rsid w:val="000D3581"/>
    <w:rsid w:val="000D378E"/>
    <w:rsid w:val="000D3F5E"/>
    <w:rsid w:val="000D4FD6"/>
    <w:rsid w:val="000D525F"/>
    <w:rsid w:val="000D556D"/>
    <w:rsid w:val="000D5938"/>
    <w:rsid w:val="000D6077"/>
    <w:rsid w:val="000D727C"/>
    <w:rsid w:val="000E0160"/>
    <w:rsid w:val="000E2132"/>
    <w:rsid w:val="000E4066"/>
    <w:rsid w:val="000E484C"/>
    <w:rsid w:val="000E4A9E"/>
    <w:rsid w:val="000E5B1F"/>
    <w:rsid w:val="000E5B9C"/>
    <w:rsid w:val="000E5D72"/>
    <w:rsid w:val="000E5EC0"/>
    <w:rsid w:val="000E6378"/>
    <w:rsid w:val="000E6448"/>
    <w:rsid w:val="000E6B46"/>
    <w:rsid w:val="000E6DB9"/>
    <w:rsid w:val="000E78A2"/>
    <w:rsid w:val="000F17E0"/>
    <w:rsid w:val="000F2296"/>
    <w:rsid w:val="000F25A4"/>
    <w:rsid w:val="000F2713"/>
    <w:rsid w:val="000F2B2A"/>
    <w:rsid w:val="000F2C90"/>
    <w:rsid w:val="000F2FAB"/>
    <w:rsid w:val="000F30E9"/>
    <w:rsid w:val="000F4351"/>
    <w:rsid w:val="000F4B11"/>
    <w:rsid w:val="000F5471"/>
    <w:rsid w:val="000F5514"/>
    <w:rsid w:val="000F5C4A"/>
    <w:rsid w:val="000F5F63"/>
    <w:rsid w:val="000F645C"/>
    <w:rsid w:val="000F664E"/>
    <w:rsid w:val="000F69A0"/>
    <w:rsid w:val="000F6BA4"/>
    <w:rsid w:val="000F6D8D"/>
    <w:rsid w:val="000F79B4"/>
    <w:rsid w:val="00100744"/>
    <w:rsid w:val="00100F74"/>
    <w:rsid w:val="00100FE0"/>
    <w:rsid w:val="001010E3"/>
    <w:rsid w:val="00103C12"/>
    <w:rsid w:val="00105B95"/>
    <w:rsid w:val="001068E7"/>
    <w:rsid w:val="00106C3B"/>
    <w:rsid w:val="0010733D"/>
    <w:rsid w:val="00107A2E"/>
    <w:rsid w:val="001104E0"/>
    <w:rsid w:val="001106A0"/>
    <w:rsid w:val="00110709"/>
    <w:rsid w:val="00112CBA"/>
    <w:rsid w:val="00113331"/>
    <w:rsid w:val="001134FD"/>
    <w:rsid w:val="001139D7"/>
    <w:rsid w:val="00113C97"/>
    <w:rsid w:val="00114417"/>
    <w:rsid w:val="001146ED"/>
    <w:rsid w:val="00115127"/>
    <w:rsid w:val="00117132"/>
    <w:rsid w:val="00117454"/>
    <w:rsid w:val="001175DE"/>
    <w:rsid w:val="00117A28"/>
    <w:rsid w:val="00117D43"/>
    <w:rsid w:val="001215F8"/>
    <w:rsid w:val="001225FD"/>
    <w:rsid w:val="00122672"/>
    <w:rsid w:val="00122775"/>
    <w:rsid w:val="001227B9"/>
    <w:rsid w:val="001228E7"/>
    <w:rsid w:val="00122CB9"/>
    <w:rsid w:val="0012327B"/>
    <w:rsid w:val="00123A06"/>
    <w:rsid w:val="00123BF4"/>
    <w:rsid w:val="00123C70"/>
    <w:rsid w:val="00124066"/>
    <w:rsid w:val="00124213"/>
    <w:rsid w:val="001245B3"/>
    <w:rsid w:val="0012470B"/>
    <w:rsid w:val="00124D51"/>
    <w:rsid w:val="00127160"/>
    <w:rsid w:val="001272A9"/>
    <w:rsid w:val="00127ACE"/>
    <w:rsid w:val="00130933"/>
    <w:rsid w:val="00131204"/>
    <w:rsid w:val="00131786"/>
    <w:rsid w:val="001317AD"/>
    <w:rsid w:val="001319C1"/>
    <w:rsid w:val="0013276E"/>
    <w:rsid w:val="00132B5B"/>
    <w:rsid w:val="00134A43"/>
    <w:rsid w:val="00134F22"/>
    <w:rsid w:val="001350A3"/>
    <w:rsid w:val="0013529E"/>
    <w:rsid w:val="001356E4"/>
    <w:rsid w:val="00136487"/>
    <w:rsid w:val="00136513"/>
    <w:rsid w:val="00136C28"/>
    <w:rsid w:val="0013722E"/>
    <w:rsid w:val="0014092A"/>
    <w:rsid w:val="00140ACC"/>
    <w:rsid w:val="00141047"/>
    <w:rsid w:val="00141557"/>
    <w:rsid w:val="0014219E"/>
    <w:rsid w:val="001449D8"/>
    <w:rsid w:val="00144CC4"/>
    <w:rsid w:val="00144DB7"/>
    <w:rsid w:val="00145066"/>
    <w:rsid w:val="0014598B"/>
    <w:rsid w:val="00145E67"/>
    <w:rsid w:val="00146F8F"/>
    <w:rsid w:val="00147BD6"/>
    <w:rsid w:val="00147C17"/>
    <w:rsid w:val="00147D88"/>
    <w:rsid w:val="00150192"/>
    <w:rsid w:val="0015036C"/>
    <w:rsid w:val="00150C66"/>
    <w:rsid w:val="0015169B"/>
    <w:rsid w:val="00151DAB"/>
    <w:rsid w:val="00153299"/>
    <w:rsid w:val="00153328"/>
    <w:rsid w:val="001537E1"/>
    <w:rsid w:val="00153A1B"/>
    <w:rsid w:val="00153B4B"/>
    <w:rsid w:val="00154250"/>
    <w:rsid w:val="0015550D"/>
    <w:rsid w:val="00157429"/>
    <w:rsid w:val="00157934"/>
    <w:rsid w:val="00157F7E"/>
    <w:rsid w:val="00160B1C"/>
    <w:rsid w:val="00160B78"/>
    <w:rsid w:val="00161D24"/>
    <w:rsid w:val="00162977"/>
    <w:rsid w:val="00163DB2"/>
    <w:rsid w:val="00164320"/>
    <w:rsid w:val="001656F1"/>
    <w:rsid w:val="00165C34"/>
    <w:rsid w:val="00165EAD"/>
    <w:rsid w:val="001667B1"/>
    <w:rsid w:val="0017143A"/>
    <w:rsid w:val="00171886"/>
    <w:rsid w:val="001718BF"/>
    <w:rsid w:val="00171914"/>
    <w:rsid w:val="00171BD6"/>
    <w:rsid w:val="00172B27"/>
    <w:rsid w:val="001732B6"/>
    <w:rsid w:val="0017347E"/>
    <w:rsid w:val="00174B1E"/>
    <w:rsid w:val="00175A56"/>
    <w:rsid w:val="001760CF"/>
    <w:rsid w:val="001767FF"/>
    <w:rsid w:val="00176B42"/>
    <w:rsid w:val="00177026"/>
    <w:rsid w:val="00177208"/>
    <w:rsid w:val="00177A3D"/>
    <w:rsid w:val="00177F1B"/>
    <w:rsid w:val="00180275"/>
    <w:rsid w:val="00182DE9"/>
    <w:rsid w:val="00184085"/>
    <w:rsid w:val="00184244"/>
    <w:rsid w:val="00184256"/>
    <w:rsid w:val="00184287"/>
    <w:rsid w:val="00184A74"/>
    <w:rsid w:val="00184B70"/>
    <w:rsid w:val="0018652F"/>
    <w:rsid w:val="001867B7"/>
    <w:rsid w:val="0018698F"/>
    <w:rsid w:val="00186AE8"/>
    <w:rsid w:val="00187A19"/>
    <w:rsid w:val="00190160"/>
    <w:rsid w:val="001905AD"/>
    <w:rsid w:val="00191495"/>
    <w:rsid w:val="00191DA8"/>
    <w:rsid w:val="0019207A"/>
    <w:rsid w:val="00192A80"/>
    <w:rsid w:val="00193043"/>
    <w:rsid w:val="00193417"/>
    <w:rsid w:val="00194C2F"/>
    <w:rsid w:val="00194D17"/>
    <w:rsid w:val="00196BA7"/>
    <w:rsid w:val="0019734D"/>
    <w:rsid w:val="001A0573"/>
    <w:rsid w:val="001A0849"/>
    <w:rsid w:val="001A1C03"/>
    <w:rsid w:val="001A26C2"/>
    <w:rsid w:val="001A2FF9"/>
    <w:rsid w:val="001A3EE5"/>
    <w:rsid w:val="001A4135"/>
    <w:rsid w:val="001A4E3B"/>
    <w:rsid w:val="001A50E9"/>
    <w:rsid w:val="001A569B"/>
    <w:rsid w:val="001A5AF1"/>
    <w:rsid w:val="001A668D"/>
    <w:rsid w:val="001A7A85"/>
    <w:rsid w:val="001A7C1F"/>
    <w:rsid w:val="001A7E29"/>
    <w:rsid w:val="001A7FF3"/>
    <w:rsid w:val="001B02EC"/>
    <w:rsid w:val="001B07EC"/>
    <w:rsid w:val="001B1396"/>
    <w:rsid w:val="001B1BF6"/>
    <w:rsid w:val="001B2C08"/>
    <w:rsid w:val="001B3519"/>
    <w:rsid w:val="001B41B7"/>
    <w:rsid w:val="001B472E"/>
    <w:rsid w:val="001B5527"/>
    <w:rsid w:val="001B5577"/>
    <w:rsid w:val="001B5771"/>
    <w:rsid w:val="001B6961"/>
    <w:rsid w:val="001B704B"/>
    <w:rsid w:val="001B71B2"/>
    <w:rsid w:val="001B7A02"/>
    <w:rsid w:val="001B7C64"/>
    <w:rsid w:val="001B7FE4"/>
    <w:rsid w:val="001C08D0"/>
    <w:rsid w:val="001C125F"/>
    <w:rsid w:val="001C22B6"/>
    <w:rsid w:val="001C234F"/>
    <w:rsid w:val="001C25FC"/>
    <w:rsid w:val="001C2972"/>
    <w:rsid w:val="001C3278"/>
    <w:rsid w:val="001C3562"/>
    <w:rsid w:val="001C3A70"/>
    <w:rsid w:val="001C4774"/>
    <w:rsid w:val="001C5613"/>
    <w:rsid w:val="001C6609"/>
    <w:rsid w:val="001C66AF"/>
    <w:rsid w:val="001C6949"/>
    <w:rsid w:val="001C6951"/>
    <w:rsid w:val="001C6C1F"/>
    <w:rsid w:val="001C75FA"/>
    <w:rsid w:val="001C7827"/>
    <w:rsid w:val="001C7AF6"/>
    <w:rsid w:val="001D0662"/>
    <w:rsid w:val="001D170A"/>
    <w:rsid w:val="001D18BF"/>
    <w:rsid w:val="001D1BCE"/>
    <w:rsid w:val="001D1C29"/>
    <w:rsid w:val="001D3314"/>
    <w:rsid w:val="001D33D1"/>
    <w:rsid w:val="001D3E46"/>
    <w:rsid w:val="001D4244"/>
    <w:rsid w:val="001D4AD8"/>
    <w:rsid w:val="001D524E"/>
    <w:rsid w:val="001D6001"/>
    <w:rsid w:val="001D6A48"/>
    <w:rsid w:val="001D7AD5"/>
    <w:rsid w:val="001D7C37"/>
    <w:rsid w:val="001E0E8B"/>
    <w:rsid w:val="001E1C11"/>
    <w:rsid w:val="001E27C9"/>
    <w:rsid w:val="001E3300"/>
    <w:rsid w:val="001E36B5"/>
    <w:rsid w:val="001E4705"/>
    <w:rsid w:val="001E4F18"/>
    <w:rsid w:val="001E5133"/>
    <w:rsid w:val="001E5350"/>
    <w:rsid w:val="001E5D53"/>
    <w:rsid w:val="001E644B"/>
    <w:rsid w:val="001E6833"/>
    <w:rsid w:val="001E7460"/>
    <w:rsid w:val="001E7803"/>
    <w:rsid w:val="001F00C9"/>
    <w:rsid w:val="001F0780"/>
    <w:rsid w:val="001F0A2F"/>
    <w:rsid w:val="001F0BB3"/>
    <w:rsid w:val="001F1A52"/>
    <w:rsid w:val="001F1CCB"/>
    <w:rsid w:val="001F1F21"/>
    <w:rsid w:val="001F219B"/>
    <w:rsid w:val="001F5EBA"/>
    <w:rsid w:val="001F5F71"/>
    <w:rsid w:val="001F68CC"/>
    <w:rsid w:val="001F6C03"/>
    <w:rsid w:val="001F731A"/>
    <w:rsid w:val="0020062C"/>
    <w:rsid w:val="00200BB3"/>
    <w:rsid w:val="00201423"/>
    <w:rsid w:val="00203279"/>
    <w:rsid w:val="002039F2"/>
    <w:rsid w:val="00203C84"/>
    <w:rsid w:val="00204E13"/>
    <w:rsid w:val="002051CB"/>
    <w:rsid w:val="0020625F"/>
    <w:rsid w:val="002066B6"/>
    <w:rsid w:val="00206C64"/>
    <w:rsid w:val="00206DBC"/>
    <w:rsid w:val="002070F7"/>
    <w:rsid w:val="002073C7"/>
    <w:rsid w:val="00210759"/>
    <w:rsid w:val="00210E5B"/>
    <w:rsid w:val="002117A5"/>
    <w:rsid w:val="002122E8"/>
    <w:rsid w:val="002123AA"/>
    <w:rsid w:val="0021280D"/>
    <w:rsid w:val="00212C4B"/>
    <w:rsid w:val="00213B20"/>
    <w:rsid w:val="002144B8"/>
    <w:rsid w:val="00214ECA"/>
    <w:rsid w:val="00214F1E"/>
    <w:rsid w:val="00215177"/>
    <w:rsid w:val="0021550C"/>
    <w:rsid w:val="00216E2D"/>
    <w:rsid w:val="002174CF"/>
    <w:rsid w:val="002204CA"/>
    <w:rsid w:val="00220C7B"/>
    <w:rsid w:val="0022211F"/>
    <w:rsid w:val="00223EED"/>
    <w:rsid w:val="00224CBA"/>
    <w:rsid w:val="0022549E"/>
    <w:rsid w:val="00225768"/>
    <w:rsid w:val="00225A24"/>
    <w:rsid w:val="00225BAF"/>
    <w:rsid w:val="002269A7"/>
    <w:rsid w:val="00226E36"/>
    <w:rsid w:val="00227138"/>
    <w:rsid w:val="002271BF"/>
    <w:rsid w:val="0023072D"/>
    <w:rsid w:val="002317EE"/>
    <w:rsid w:val="00231835"/>
    <w:rsid w:val="00231863"/>
    <w:rsid w:val="0023253A"/>
    <w:rsid w:val="00232DAE"/>
    <w:rsid w:val="0023301E"/>
    <w:rsid w:val="0023368C"/>
    <w:rsid w:val="002346D5"/>
    <w:rsid w:val="0023511A"/>
    <w:rsid w:val="0023564A"/>
    <w:rsid w:val="00235BCF"/>
    <w:rsid w:val="00235CE1"/>
    <w:rsid w:val="00235E7F"/>
    <w:rsid w:val="00236056"/>
    <w:rsid w:val="0023658C"/>
    <w:rsid w:val="002369F9"/>
    <w:rsid w:val="00237FCD"/>
    <w:rsid w:val="00240291"/>
    <w:rsid w:val="00240318"/>
    <w:rsid w:val="00240489"/>
    <w:rsid w:val="00240C85"/>
    <w:rsid w:val="00241E44"/>
    <w:rsid w:val="0024260B"/>
    <w:rsid w:val="00242652"/>
    <w:rsid w:val="0024275B"/>
    <w:rsid w:val="00242FDF"/>
    <w:rsid w:val="00243379"/>
    <w:rsid w:val="0024361F"/>
    <w:rsid w:val="00244061"/>
    <w:rsid w:val="0024460F"/>
    <w:rsid w:val="00245953"/>
    <w:rsid w:val="002459F9"/>
    <w:rsid w:val="00246072"/>
    <w:rsid w:val="002467A7"/>
    <w:rsid w:val="002470C2"/>
    <w:rsid w:val="00247D16"/>
    <w:rsid w:val="00250F6B"/>
    <w:rsid w:val="002525C1"/>
    <w:rsid w:val="00252B89"/>
    <w:rsid w:val="00252F5D"/>
    <w:rsid w:val="00253852"/>
    <w:rsid w:val="00253DD0"/>
    <w:rsid w:val="002540E1"/>
    <w:rsid w:val="0025482C"/>
    <w:rsid w:val="00254A8D"/>
    <w:rsid w:val="00254E90"/>
    <w:rsid w:val="002553CD"/>
    <w:rsid w:val="00257D96"/>
    <w:rsid w:val="002602B0"/>
    <w:rsid w:val="00260CA5"/>
    <w:rsid w:val="002613D4"/>
    <w:rsid w:val="00261441"/>
    <w:rsid w:val="00261D4B"/>
    <w:rsid w:val="00261F51"/>
    <w:rsid w:val="00262074"/>
    <w:rsid w:val="0026299B"/>
    <w:rsid w:val="00262CF8"/>
    <w:rsid w:val="0026329B"/>
    <w:rsid w:val="00263FD1"/>
    <w:rsid w:val="002645FF"/>
    <w:rsid w:val="00265472"/>
    <w:rsid w:val="0026553C"/>
    <w:rsid w:val="00265818"/>
    <w:rsid w:val="00266110"/>
    <w:rsid w:val="002667FF"/>
    <w:rsid w:val="0026681F"/>
    <w:rsid w:val="0026685D"/>
    <w:rsid w:val="00266E67"/>
    <w:rsid w:val="002670A6"/>
    <w:rsid w:val="0026769D"/>
    <w:rsid w:val="0027014B"/>
    <w:rsid w:val="002705BF"/>
    <w:rsid w:val="00270FD0"/>
    <w:rsid w:val="00271194"/>
    <w:rsid w:val="00271781"/>
    <w:rsid w:val="00271957"/>
    <w:rsid w:val="00271CBA"/>
    <w:rsid w:val="002728D7"/>
    <w:rsid w:val="00272DBA"/>
    <w:rsid w:val="00272E78"/>
    <w:rsid w:val="0027319E"/>
    <w:rsid w:val="00273282"/>
    <w:rsid w:val="00273284"/>
    <w:rsid w:val="00273BEB"/>
    <w:rsid w:val="00273CBD"/>
    <w:rsid w:val="00273F5E"/>
    <w:rsid w:val="00274563"/>
    <w:rsid w:val="00275446"/>
    <w:rsid w:val="00275A07"/>
    <w:rsid w:val="00277000"/>
    <w:rsid w:val="00280088"/>
    <w:rsid w:val="0028068A"/>
    <w:rsid w:val="00283723"/>
    <w:rsid w:val="002840A1"/>
    <w:rsid w:val="0028469B"/>
    <w:rsid w:val="00284975"/>
    <w:rsid w:val="00284F80"/>
    <w:rsid w:val="002851DE"/>
    <w:rsid w:val="00285480"/>
    <w:rsid w:val="00286392"/>
    <w:rsid w:val="00287733"/>
    <w:rsid w:val="00287948"/>
    <w:rsid w:val="00287B5E"/>
    <w:rsid w:val="0029286A"/>
    <w:rsid w:val="0029376D"/>
    <w:rsid w:val="00293A59"/>
    <w:rsid w:val="00294EA1"/>
    <w:rsid w:val="002959B8"/>
    <w:rsid w:val="0029642E"/>
    <w:rsid w:val="00296661"/>
    <w:rsid w:val="00296965"/>
    <w:rsid w:val="00296C12"/>
    <w:rsid w:val="0029705E"/>
    <w:rsid w:val="002978AB"/>
    <w:rsid w:val="002A1FA3"/>
    <w:rsid w:val="002A23FE"/>
    <w:rsid w:val="002A2646"/>
    <w:rsid w:val="002A4115"/>
    <w:rsid w:val="002A4946"/>
    <w:rsid w:val="002A4DAF"/>
    <w:rsid w:val="002A5221"/>
    <w:rsid w:val="002A54DE"/>
    <w:rsid w:val="002A55AD"/>
    <w:rsid w:val="002A5765"/>
    <w:rsid w:val="002A606A"/>
    <w:rsid w:val="002A67B8"/>
    <w:rsid w:val="002A6840"/>
    <w:rsid w:val="002A6A9B"/>
    <w:rsid w:val="002A72BB"/>
    <w:rsid w:val="002A7758"/>
    <w:rsid w:val="002A78DF"/>
    <w:rsid w:val="002A7BB3"/>
    <w:rsid w:val="002B1AD2"/>
    <w:rsid w:val="002B33C9"/>
    <w:rsid w:val="002B3D7A"/>
    <w:rsid w:val="002B4948"/>
    <w:rsid w:val="002B6EA2"/>
    <w:rsid w:val="002B7534"/>
    <w:rsid w:val="002B765B"/>
    <w:rsid w:val="002B77F3"/>
    <w:rsid w:val="002B78D8"/>
    <w:rsid w:val="002C0B6A"/>
    <w:rsid w:val="002C0CFB"/>
    <w:rsid w:val="002C0D8C"/>
    <w:rsid w:val="002C1F78"/>
    <w:rsid w:val="002C37D8"/>
    <w:rsid w:val="002C39DC"/>
    <w:rsid w:val="002C4DDC"/>
    <w:rsid w:val="002C504C"/>
    <w:rsid w:val="002C54DD"/>
    <w:rsid w:val="002C5CDE"/>
    <w:rsid w:val="002C656B"/>
    <w:rsid w:val="002C68C4"/>
    <w:rsid w:val="002C770C"/>
    <w:rsid w:val="002C7CC1"/>
    <w:rsid w:val="002D089E"/>
    <w:rsid w:val="002D0BFE"/>
    <w:rsid w:val="002D0D44"/>
    <w:rsid w:val="002D1212"/>
    <w:rsid w:val="002D16EF"/>
    <w:rsid w:val="002D1702"/>
    <w:rsid w:val="002D1791"/>
    <w:rsid w:val="002D1922"/>
    <w:rsid w:val="002D38CD"/>
    <w:rsid w:val="002D3B0A"/>
    <w:rsid w:val="002D3BDC"/>
    <w:rsid w:val="002D45B9"/>
    <w:rsid w:val="002D4608"/>
    <w:rsid w:val="002D4B09"/>
    <w:rsid w:val="002D4B8A"/>
    <w:rsid w:val="002D5AD4"/>
    <w:rsid w:val="002D714B"/>
    <w:rsid w:val="002D778D"/>
    <w:rsid w:val="002E135A"/>
    <w:rsid w:val="002E1419"/>
    <w:rsid w:val="002E1796"/>
    <w:rsid w:val="002E21BC"/>
    <w:rsid w:val="002E221F"/>
    <w:rsid w:val="002E2320"/>
    <w:rsid w:val="002E271D"/>
    <w:rsid w:val="002E3D2C"/>
    <w:rsid w:val="002E3D6A"/>
    <w:rsid w:val="002E469D"/>
    <w:rsid w:val="002E53BA"/>
    <w:rsid w:val="002E556A"/>
    <w:rsid w:val="002E5CF4"/>
    <w:rsid w:val="002E6BAA"/>
    <w:rsid w:val="002E6F9C"/>
    <w:rsid w:val="002E77A8"/>
    <w:rsid w:val="002E7B28"/>
    <w:rsid w:val="002F0FFE"/>
    <w:rsid w:val="002F101A"/>
    <w:rsid w:val="002F13F4"/>
    <w:rsid w:val="002F177D"/>
    <w:rsid w:val="002F221A"/>
    <w:rsid w:val="002F3C93"/>
    <w:rsid w:val="002F48BB"/>
    <w:rsid w:val="002F4DDC"/>
    <w:rsid w:val="002F4F3E"/>
    <w:rsid w:val="002F5716"/>
    <w:rsid w:val="002F5957"/>
    <w:rsid w:val="002F5A0E"/>
    <w:rsid w:val="002F692F"/>
    <w:rsid w:val="002F6C03"/>
    <w:rsid w:val="002F745C"/>
    <w:rsid w:val="002F7538"/>
    <w:rsid w:val="002F7974"/>
    <w:rsid w:val="002F7A23"/>
    <w:rsid w:val="00300226"/>
    <w:rsid w:val="00302379"/>
    <w:rsid w:val="003027AA"/>
    <w:rsid w:val="00302F9E"/>
    <w:rsid w:val="003031BE"/>
    <w:rsid w:val="00303BDA"/>
    <w:rsid w:val="00304E85"/>
    <w:rsid w:val="00304F34"/>
    <w:rsid w:val="00305BDA"/>
    <w:rsid w:val="00305E60"/>
    <w:rsid w:val="003065AE"/>
    <w:rsid w:val="0030690D"/>
    <w:rsid w:val="003069B0"/>
    <w:rsid w:val="00306E6D"/>
    <w:rsid w:val="00306F76"/>
    <w:rsid w:val="003070E1"/>
    <w:rsid w:val="00307D9B"/>
    <w:rsid w:val="003100DD"/>
    <w:rsid w:val="003104BB"/>
    <w:rsid w:val="00310A16"/>
    <w:rsid w:val="00311F41"/>
    <w:rsid w:val="00312A03"/>
    <w:rsid w:val="00312FE8"/>
    <w:rsid w:val="00313392"/>
    <w:rsid w:val="00313516"/>
    <w:rsid w:val="003155A2"/>
    <w:rsid w:val="003155D1"/>
    <w:rsid w:val="00315AE6"/>
    <w:rsid w:val="00315AED"/>
    <w:rsid w:val="00315D21"/>
    <w:rsid w:val="00315FA1"/>
    <w:rsid w:val="00316443"/>
    <w:rsid w:val="00316B95"/>
    <w:rsid w:val="00316F5C"/>
    <w:rsid w:val="00317512"/>
    <w:rsid w:val="00317747"/>
    <w:rsid w:val="003177F1"/>
    <w:rsid w:val="003179E3"/>
    <w:rsid w:val="00317C21"/>
    <w:rsid w:val="003200BC"/>
    <w:rsid w:val="00320143"/>
    <w:rsid w:val="0032024B"/>
    <w:rsid w:val="00320784"/>
    <w:rsid w:val="00321D3D"/>
    <w:rsid w:val="00322192"/>
    <w:rsid w:val="00322E74"/>
    <w:rsid w:val="00323C68"/>
    <w:rsid w:val="00323DD6"/>
    <w:rsid w:val="00325568"/>
    <w:rsid w:val="00325F93"/>
    <w:rsid w:val="00326543"/>
    <w:rsid w:val="00326929"/>
    <w:rsid w:val="0032699D"/>
    <w:rsid w:val="003275B3"/>
    <w:rsid w:val="003300FB"/>
    <w:rsid w:val="003313A7"/>
    <w:rsid w:val="00331BE2"/>
    <w:rsid w:val="00332F83"/>
    <w:rsid w:val="00333A7B"/>
    <w:rsid w:val="00333BD2"/>
    <w:rsid w:val="00333E35"/>
    <w:rsid w:val="0033437E"/>
    <w:rsid w:val="0033583A"/>
    <w:rsid w:val="00335C32"/>
    <w:rsid w:val="00335DA2"/>
    <w:rsid w:val="00336409"/>
    <w:rsid w:val="0033651E"/>
    <w:rsid w:val="00336910"/>
    <w:rsid w:val="003377F8"/>
    <w:rsid w:val="00337B3F"/>
    <w:rsid w:val="00337D18"/>
    <w:rsid w:val="0034045D"/>
    <w:rsid w:val="0034082F"/>
    <w:rsid w:val="00340837"/>
    <w:rsid w:val="00340A7A"/>
    <w:rsid w:val="00341177"/>
    <w:rsid w:val="00341D07"/>
    <w:rsid w:val="00341DC7"/>
    <w:rsid w:val="00341DE2"/>
    <w:rsid w:val="0034328C"/>
    <w:rsid w:val="0034343F"/>
    <w:rsid w:val="003434A7"/>
    <w:rsid w:val="0034391A"/>
    <w:rsid w:val="00343C5A"/>
    <w:rsid w:val="00344094"/>
    <w:rsid w:val="0034440F"/>
    <w:rsid w:val="003449E7"/>
    <w:rsid w:val="00344ACB"/>
    <w:rsid w:val="00344C6C"/>
    <w:rsid w:val="00344D28"/>
    <w:rsid w:val="00344F74"/>
    <w:rsid w:val="00346014"/>
    <w:rsid w:val="00346293"/>
    <w:rsid w:val="0034672F"/>
    <w:rsid w:val="0034703B"/>
    <w:rsid w:val="00347994"/>
    <w:rsid w:val="00350E72"/>
    <w:rsid w:val="003515FA"/>
    <w:rsid w:val="00351ACD"/>
    <w:rsid w:val="00352757"/>
    <w:rsid w:val="003534FB"/>
    <w:rsid w:val="0035354E"/>
    <w:rsid w:val="003535AB"/>
    <w:rsid w:val="003540BE"/>
    <w:rsid w:val="0035411E"/>
    <w:rsid w:val="003541A7"/>
    <w:rsid w:val="00355180"/>
    <w:rsid w:val="003555DF"/>
    <w:rsid w:val="00355625"/>
    <w:rsid w:val="00355F21"/>
    <w:rsid w:val="0035672A"/>
    <w:rsid w:val="003569F3"/>
    <w:rsid w:val="003575AE"/>
    <w:rsid w:val="00361025"/>
    <w:rsid w:val="00361436"/>
    <w:rsid w:val="00361501"/>
    <w:rsid w:val="00362487"/>
    <w:rsid w:val="00362620"/>
    <w:rsid w:val="00362D84"/>
    <w:rsid w:val="0036326C"/>
    <w:rsid w:val="003633A7"/>
    <w:rsid w:val="00363934"/>
    <w:rsid w:val="00363CAA"/>
    <w:rsid w:val="00363DEE"/>
    <w:rsid w:val="00363F5F"/>
    <w:rsid w:val="003643FF"/>
    <w:rsid w:val="0036472D"/>
    <w:rsid w:val="00364F31"/>
    <w:rsid w:val="003658D5"/>
    <w:rsid w:val="00365991"/>
    <w:rsid w:val="00365F7D"/>
    <w:rsid w:val="0037069E"/>
    <w:rsid w:val="00370A8D"/>
    <w:rsid w:val="00371077"/>
    <w:rsid w:val="0037172C"/>
    <w:rsid w:val="00371B19"/>
    <w:rsid w:val="003723B2"/>
    <w:rsid w:val="00372996"/>
    <w:rsid w:val="00372A70"/>
    <w:rsid w:val="00372D3B"/>
    <w:rsid w:val="00372F37"/>
    <w:rsid w:val="003732E4"/>
    <w:rsid w:val="00373554"/>
    <w:rsid w:val="00373C91"/>
    <w:rsid w:val="00373F8B"/>
    <w:rsid w:val="003749BC"/>
    <w:rsid w:val="003751E6"/>
    <w:rsid w:val="003759C2"/>
    <w:rsid w:val="00375DC1"/>
    <w:rsid w:val="003766BE"/>
    <w:rsid w:val="00376F62"/>
    <w:rsid w:val="00380363"/>
    <w:rsid w:val="00380CE7"/>
    <w:rsid w:val="003811EE"/>
    <w:rsid w:val="003815E0"/>
    <w:rsid w:val="00381612"/>
    <w:rsid w:val="00381E16"/>
    <w:rsid w:val="003821E8"/>
    <w:rsid w:val="00382B56"/>
    <w:rsid w:val="003847AF"/>
    <w:rsid w:val="003852BB"/>
    <w:rsid w:val="0038590F"/>
    <w:rsid w:val="003859AF"/>
    <w:rsid w:val="003862BC"/>
    <w:rsid w:val="003865FB"/>
    <w:rsid w:val="003879FE"/>
    <w:rsid w:val="00391207"/>
    <w:rsid w:val="00391593"/>
    <w:rsid w:val="0039300F"/>
    <w:rsid w:val="00393E34"/>
    <w:rsid w:val="0039408D"/>
    <w:rsid w:val="00395367"/>
    <w:rsid w:val="00397803"/>
    <w:rsid w:val="003A0F80"/>
    <w:rsid w:val="003A1057"/>
    <w:rsid w:val="003A131F"/>
    <w:rsid w:val="003A296A"/>
    <w:rsid w:val="003A2ACD"/>
    <w:rsid w:val="003A329A"/>
    <w:rsid w:val="003A4993"/>
    <w:rsid w:val="003A4D62"/>
    <w:rsid w:val="003A5BA7"/>
    <w:rsid w:val="003A6BB1"/>
    <w:rsid w:val="003A6EE6"/>
    <w:rsid w:val="003A7A2D"/>
    <w:rsid w:val="003A7CDF"/>
    <w:rsid w:val="003A7F05"/>
    <w:rsid w:val="003B043F"/>
    <w:rsid w:val="003B051E"/>
    <w:rsid w:val="003B0C54"/>
    <w:rsid w:val="003B13B1"/>
    <w:rsid w:val="003B198C"/>
    <w:rsid w:val="003B27B3"/>
    <w:rsid w:val="003B2C38"/>
    <w:rsid w:val="003B39BA"/>
    <w:rsid w:val="003B42A8"/>
    <w:rsid w:val="003B4F8C"/>
    <w:rsid w:val="003B6128"/>
    <w:rsid w:val="003B6499"/>
    <w:rsid w:val="003B76AE"/>
    <w:rsid w:val="003B785E"/>
    <w:rsid w:val="003C025D"/>
    <w:rsid w:val="003C1113"/>
    <w:rsid w:val="003C12D5"/>
    <w:rsid w:val="003C1826"/>
    <w:rsid w:val="003C1D46"/>
    <w:rsid w:val="003C2292"/>
    <w:rsid w:val="003C2355"/>
    <w:rsid w:val="003C2787"/>
    <w:rsid w:val="003C2961"/>
    <w:rsid w:val="003C2C44"/>
    <w:rsid w:val="003C32DA"/>
    <w:rsid w:val="003C3740"/>
    <w:rsid w:val="003C3788"/>
    <w:rsid w:val="003C3789"/>
    <w:rsid w:val="003C3952"/>
    <w:rsid w:val="003C5BCA"/>
    <w:rsid w:val="003C63FC"/>
    <w:rsid w:val="003C6831"/>
    <w:rsid w:val="003C7124"/>
    <w:rsid w:val="003C795F"/>
    <w:rsid w:val="003C7D83"/>
    <w:rsid w:val="003C7FDD"/>
    <w:rsid w:val="003D01DC"/>
    <w:rsid w:val="003D0BCC"/>
    <w:rsid w:val="003D0EB8"/>
    <w:rsid w:val="003D1066"/>
    <w:rsid w:val="003D158A"/>
    <w:rsid w:val="003D1994"/>
    <w:rsid w:val="003D1D98"/>
    <w:rsid w:val="003D2981"/>
    <w:rsid w:val="003D2B2F"/>
    <w:rsid w:val="003D3013"/>
    <w:rsid w:val="003D57C3"/>
    <w:rsid w:val="003D6BBE"/>
    <w:rsid w:val="003D6DE9"/>
    <w:rsid w:val="003D7E70"/>
    <w:rsid w:val="003E0B1E"/>
    <w:rsid w:val="003E0F5D"/>
    <w:rsid w:val="003E122F"/>
    <w:rsid w:val="003E150A"/>
    <w:rsid w:val="003E1829"/>
    <w:rsid w:val="003E1A31"/>
    <w:rsid w:val="003E1B36"/>
    <w:rsid w:val="003E2DE2"/>
    <w:rsid w:val="003E45A0"/>
    <w:rsid w:val="003E4855"/>
    <w:rsid w:val="003E49F4"/>
    <w:rsid w:val="003E4E0F"/>
    <w:rsid w:val="003E56C9"/>
    <w:rsid w:val="003E6918"/>
    <w:rsid w:val="003E738D"/>
    <w:rsid w:val="003E7425"/>
    <w:rsid w:val="003F040F"/>
    <w:rsid w:val="003F13FF"/>
    <w:rsid w:val="003F15DB"/>
    <w:rsid w:val="003F3723"/>
    <w:rsid w:val="003F4B50"/>
    <w:rsid w:val="003F5BE6"/>
    <w:rsid w:val="003F5D3A"/>
    <w:rsid w:val="003F6690"/>
    <w:rsid w:val="003F69BB"/>
    <w:rsid w:val="003F6AA1"/>
    <w:rsid w:val="003F6D03"/>
    <w:rsid w:val="003F7266"/>
    <w:rsid w:val="003F781F"/>
    <w:rsid w:val="004008E3"/>
    <w:rsid w:val="00401227"/>
    <w:rsid w:val="0040173C"/>
    <w:rsid w:val="0040221E"/>
    <w:rsid w:val="00402B96"/>
    <w:rsid w:val="00402C59"/>
    <w:rsid w:val="00403245"/>
    <w:rsid w:val="00403827"/>
    <w:rsid w:val="00403B88"/>
    <w:rsid w:val="004045F7"/>
    <w:rsid w:val="00405D83"/>
    <w:rsid w:val="00406073"/>
    <w:rsid w:val="0040635D"/>
    <w:rsid w:val="00406C54"/>
    <w:rsid w:val="00406DE0"/>
    <w:rsid w:val="00407713"/>
    <w:rsid w:val="00411B35"/>
    <w:rsid w:val="00411BB2"/>
    <w:rsid w:val="004121DD"/>
    <w:rsid w:val="004123DE"/>
    <w:rsid w:val="00414691"/>
    <w:rsid w:val="00414893"/>
    <w:rsid w:val="004151DE"/>
    <w:rsid w:val="004156A7"/>
    <w:rsid w:val="00415C96"/>
    <w:rsid w:val="004163A6"/>
    <w:rsid w:val="00417B06"/>
    <w:rsid w:val="00417B40"/>
    <w:rsid w:val="00417CE7"/>
    <w:rsid w:val="00417F0E"/>
    <w:rsid w:val="004217D8"/>
    <w:rsid w:val="004218A3"/>
    <w:rsid w:val="00421D95"/>
    <w:rsid w:val="00421EAE"/>
    <w:rsid w:val="00423252"/>
    <w:rsid w:val="00423349"/>
    <w:rsid w:val="004234CE"/>
    <w:rsid w:val="00424A98"/>
    <w:rsid w:val="004253F3"/>
    <w:rsid w:val="00427282"/>
    <w:rsid w:val="00430276"/>
    <w:rsid w:val="00430A26"/>
    <w:rsid w:val="0043142E"/>
    <w:rsid w:val="00431C5D"/>
    <w:rsid w:val="0043372A"/>
    <w:rsid w:val="00433FF2"/>
    <w:rsid w:val="00434129"/>
    <w:rsid w:val="00434714"/>
    <w:rsid w:val="004348C2"/>
    <w:rsid w:val="00436443"/>
    <w:rsid w:val="00440070"/>
    <w:rsid w:val="00440997"/>
    <w:rsid w:val="00440B1F"/>
    <w:rsid w:val="00441143"/>
    <w:rsid w:val="00444080"/>
    <w:rsid w:val="00444093"/>
    <w:rsid w:val="00444F49"/>
    <w:rsid w:val="004451E8"/>
    <w:rsid w:val="004459A4"/>
    <w:rsid w:val="004470A0"/>
    <w:rsid w:val="004475E0"/>
    <w:rsid w:val="00447936"/>
    <w:rsid w:val="00447BA0"/>
    <w:rsid w:val="00447CC7"/>
    <w:rsid w:val="0045013F"/>
    <w:rsid w:val="0045042E"/>
    <w:rsid w:val="00450648"/>
    <w:rsid w:val="00450985"/>
    <w:rsid w:val="00450CC9"/>
    <w:rsid w:val="0045216F"/>
    <w:rsid w:val="004523A8"/>
    <w:rsid w:val="00452723"/>
    <w:rsid w:val="004527D7"/>
    <w:rsid w:val="00453136"/>
    <w:rsid w:val="00454C0D"/>
    <w:rsid w:val="004558AE"/>
    <w:rsid w:val="00455AB5"/>
    <w:rsid w:val="004562F4"/>
    <w:rsid w:val="004567E7"/>
    <w:rsid w:val="004576BB"/>
    <w:rsid w:val="004576F7"/>
    <w:rsid w:val="00457B0A"/>
    <w:rsid w:val="00457B7B"/>
    <w:rsid w:val="00457E56"/>
    <w:rsid w:val="00457EB5"/>
    <w:rsid w:val="004604A9"/>
    <w:rsid w:val="00460A9B"/>
    <w:rsid w:val="0046157E"/>
    <w:rsid w:val="00462528"/>
    <w:rsid w:val="00463100"/>
    <w:rsid w:val="004639F6"/>
    <w:rsid w:val="00464684"/>
    <w:rsid w:val="0046489F"/>
    <w:rsid w:val="00464BB1"/>
    <w:rsid w:val="00464C6F"/>
    <w:rsid w:val="00464F42"/>
    <w:rsid w:val="0046543B"/>
    <w:rsid w:val="004655DC"/>
    <w:rsid w:val="004656AB"/>
    <w:rsid w:val="004656F0"/>
    <w:rsid w:val="0046613D"/>
    <w:rsid w:val="0046659A"/>
    <w:rsid w:val="00466B82"/>
    <w:rsid w:val="00466BC0"/>
    <w:rsid w:val="00470253"/>
    <w:rsid w:val="0047076F"/>
    <w:rsid w:val="00470BA0"/>
    <w:rsid w:val="004710EA"/>
    <w:rsid w:val="00471811"/>
    <w:rsid w:val="00471F08"/>
    <w:rsid w:val="004727CB"/>
    <w:rsid w:val="00472E9B"/>
    <w:rsid w:val="0047301A"/>
    <w:rsid w:val="00473A97"/>
    <w:rsid w:val="004742C8"/>
    <w:rsid w:val="00474738"/>
    <w:rsid w:val="004752F7"/>
    <w:rsid w:val="00476409"/>
    <w:rsid w:val="00477273"/>
    <w:rsid w:val="004776BF"/>
    <w:rsid w:val="00477D26"/>
    <w:rsid w:val="004801EF"/>
    <w:rsid w:val="00481C30"/>
    <w:rsid w:val="004822B3"/>
    <w:rsid w:val="004823AC"/>
    <w:rsid w:val="00482C0D"/>
    <w:rsid w:val="00484637"/>
    <w:rsid w:val="00484E3C"/>
    <w:rsid w:val="00485004"/>
    <w:rsid w:val="00487706"/>
    <w:rsid w:val="00487BDC"/>
    <w:rsid w:val="00490C7A"/>
    <w:rsid w:val="0049198D"/>
    <w:rsid w:val="00491CCB"/>
    <w:rsid w:val="00491F2B"/>
    <w:rsid w:val="00492F49"/>
    <w:rsid w:val="00492F4E"/>
    <w:rsid w:val="0049445C"/>
    <w:rsid w:val="00495592"/>
    <w:rsid w:val="00495CCD"/>
    <w:rsid w:val="00496648"/>
    <w:rsid w:val="004A03D1"/>
    <w:rsid w:val="004A0520"/>
    <w:rsid w:val="004A0DEE"/>
    <w:rsid w:val="004A1805"/>
    <w:rsid w:val="004A1AB5"/>
    <w:rsid w:val="004A272D"/>
    <w:rsid w:val="004A323F"/>
    <w:rsid w:val="004A385E"/>
    <w:rsid w:val="004A3DA8"/>
    <w:rsid w:val="004A4208"/>
    <w:rsid w:val="004A43B1"/>
    <w:rsid w:val="004A4711"/>
    <w:rsid w:val="004A476B"/>
    <w:rsid w:val="004A4EBA"/>
    <w:rsid w:val="004A5105"/>
    <w:rsid w:val="004A524A"/>
    <w:rsid w:val="004A538C"/>
    <w:rsid w:val="004A5A78"/>
    <w:rsid w:val="004A63D0"/>
    <w:rsid w:val="004A6C4E"/>
    <w:rsid w:val="004A6D73"/>
    <w:rsid w:val="004A74C7"/>
    <w:rsid w:val="004A77D3"/>
    <w:rsid w:val="004A7DE7"/>
    <w:rsid w:val="004B052B"/>
    <w:rsid w:val="004B0B71"/>
    <w:rsid w:val="004B0F3B"/>
    <w:rsid w:val="004B162C"/>
    <w:rsid w:val="004B1B87"/>
    <w:rsid w:val="004B1CCE"/>
    <w:rsid w:val="004B27A7"/>
    <w:rsid w:val="004B329F"/>
    <w:rsid w:val="004B3445"/>
    <w:rsid w:val="004B3AC3"/>
    <w:rsid w:val="004B4786"/>
    <w:rsid w:val="004B4BDA"/>
    <w:rsid w:val="004B4FED"/>
    <w:rsid w:val="004B562A"/>
    <w:rsid w:val="004B59B5"/>
    <w:rsid w:val="004B676D"/>
    <w:rsid w:val="004B681D"/>
    <w:rsid w:val="004B7CAB"/>
    <w:rsid w:val="004B7F7D"/>
    <w:rsid w:val="004C03AC"/>
    <w:rsid w:val="004C0E3A"/>
    <w:rsid w:val="004C1837"/>
    <w:rsid w:val="004C1A87"/>
    <w:rsid w:val="004C2150"/>
    <w:rsid w:val="004C2903"/>
    <w:rsid w:val="004C2D88"/>
    <w:rsid w:val="004C2DC5"/>
    <w:rsid w:val="004C3155"/>
    <w:rsid w:val="004C3287"/>
    <w:rsid w:val="004C35B6"/>
    <w:rsid w:val="004C3724"/>
    <w:rsid w:val="004C39E7"/>
    <w:rsid w:val="004C47D8"/>
    <w:rsid w:val="004C675B"/>
    <w:rsid w:val="004C7B36"/>
    <w:rsid w:val="004D06A3"/>
    <w:rsid w:val="004D0B30"/>
    <w:rsid w:val="004D10C0"/>
    <w:rsid w:val="004D266C"/>
    <w:rsid w:val="004D2B69"/>
    <w:rsid w:val="004D33BA"/>
    <w:rsid w:val="004D39A4"/>
    <w:rsid w:val="004D5D82"/>
    <w:rsid w:val="004D7B0A"/>
    <w:rsid w:val="004E00C7"/>
    <w:rsid w:val="004E031E"/>
    <w:rsid w:val="004E048A"/>
    <w:rsid w:val="004E0713"/>
    <w:rsid w:val="004E182C"/>
    <w:rsid w:val="004E1B2C"/>
    <w:rsid w:val="004E2135"/>
    <w:rsid w:val="004E22CF"/>
    <w:rsid w:val="004E3D2E"/>
    <w:rsid w:val="004E402F"/>
    <w:rsid w:val="004E45D0"/>
    <w:rsid w:val="004E4C88"/>
    <w:rsid w:val="004E6367"/>
    <w:rsid w:val="004E6571"/>
    <w:rsid w:val="004E6C22"/>
    <w:rsid w:val="004E7134"/>
    <w:rsid w:val="004E732B"/>
    <w:rsid w:val="004E76E5"/>
    <w:rsid w:val="004E77D9"/>
    <w:rsid w:val="004F043B"/>
    <w:rsid w:val="004F0FDC"/>
    <w:rsid w:val="004F1062"/>
    <w:rsid w:val="004F16FC"/>
    <w:rsid w:val="004F1818"/>
    <w:rsid w:val="004F18A2"/>
    <w:rsid w:val="004F18BB"/>
    <w:rsid w:val="004F2010"/>
    <w:rsid w:val="004F310F"/>
    <w:rsid w:val="004F3E8F"/>
    <w:rsid w:val="004F47E8"/>
    <w:rsid w:val="004F511A"/>
    <w:rsid w:val="004F5662"/>
    <w:rsid w:val="004F56D1"/>
    <w:rsid w:val="004F5A0E"/>
    <w:rsid w:val="004F5D47"/>
    <w:rsid w:val="004F5F14"/>
    <w:rsid w:val="004F7003"/>
    <w:rsid w:val="004F7C41"/>
    <w:rsid w:val="004F7C46"/>
    <w:rsid w:val="004F7D05"/>
    <w:rsid w:val="004F7E2B"/>
    <w:rsid w:val="00500924"/>
    <w:rsid w:val="00500DA3"/>
    <w:rsid w:val="0050120D"/>
    <w:rsid w:val="00501AA1"/>
    <w:rsid w:val="00503BA3"/>
    <w:rsid w:val="005043BD"/>
    <w:rsid w:val="0050464B"/>
    <w:rsid w:val="005052B7"/>
    <w:rsid w:val="00505342"/>
    <w:rsid w:val="005053F8"/>
    <w:rsid w:val="00507F69"/>
    <w:rsid w:val="005100B0"/>
    <w:rsid w:val="005107F3"/>
    <w:rsid w:val="00510CEB"/>
    <w:rsid w:val="00510FF9"/>
    <w:rsid w:val="00511EAF"/>
    <w:rsid w:val="00511EF9"/>
    <w:rsid w:val="00512A26"/>
    <w:rsid w:val="005131E3"/>
    <w:rsid w:val="00513ABA"/>
    <w:rsid w:val="00513E33"/>
    <w:rsid w:val="0051405F"/>
    <w:rsid w:val="0051455E"/>
    <w:rsid w:val="0051477A"/>
    <w:rsid w:val="00514860"/>
    <w:rsid w:val="00514A87"/>
    <w:rsid w:val="00515134"/>
    <w:rsid w:val="00516633"/>
    <w:rsid w:val="00516B65"/>
    <w:rsid w:val="005178A0"/>
    <w:rsid w:val="00520CF8"/>
    <w:rsid w:val="00521747"/>
    <w:rsid w:val="0052259D"/>
    <w:rsid w:val="00522686"/>
    <w:rsid w:val="0052335F"/>
    <w:rsid w:val="005235C0"/>
    <w:rsid w:val="005239FE"/>
    <w:rsid w:val="00523A6B"/>
    <w:rsid w:val="00524101"/>
    <w:rsid w:val="00524369"/>
    <w:rsid w:val="00525A9A"/>
    <w:rsid w:val="005268B4"/>
    <w:rsid w:val="005277A7"/>
    <w:rsid w:val="00527A8B"/>
    <w:rsid w:val="00527C41"/>
    <w:rsid w:val="00527E45"/>
    <w:rsid w:val="00530896"/>
    <w:rsid w:val="00530DCE"/>
    <w:rsid w:val="005310EB"/>
    <w:rsid w:val="00531345"/>
    <w:rsid w:val="00532F3C"/>
    <w:rsid w:val="005343E8"/>
    <w:rsid w:val="00534EBD"/>
    <w:rsid w:val="005350FB"/>
    <w:rsid w:val="005359AC"/>
    <w:rsid w:val="005361B8"/>
    <w:rsid w:val="00537791"/>
    <w:rsid w:val="00540620"/>
    <w:rsid w:val="00543DB7"/>
    <w:rsid w:val="005441DF"/>
    <w:rsid w:val="00544B49"/>
    <w:rsid w:val="00544BD1"/>
    <w:rsid w:val="00545C94"/>
    <w:rsid w:val="00545CF1"/>
    <w:rsid w:val="00545FA9"/>
    <w:rsid w:val="005500A4"/>
    <w:rsid w:val="005500A9"/>
    <w:rsid w:val="005506B8"/>
    <w:rsid w:val="00550C68"/>
    <w:rsid w:val="00553437"/>
    <w:rsid w:val="00554802"/>
    <w:rsid w:val="00554951"/>
    <w:rsid w:val="00554BBD"/>
    <w:rsid w:val="0055555F"/>
    <w:rsid w:val="00555876"/>
    <w:rsid w:val="005564D4"/>
    <w:rsid w:val="005568F2"/>
    <w:rsid w:val="00556A89"/>
    <w:rsid w:val="00556CEE"/>
    <w:rsid w:val="00557F33"/>
    <w:rsid w:val="00560A8C"/>
    <w:rsid w:val="00561271"/>
    <w:rsid w:val="0056182B"/>
    <w:rsid w:val="00561D40"/>
    <w:rsid w:val="00563131"/>
    <w:rsid w:val="00563173"/>
    <w:rsid w:val="005631DC"/>
    <w:rsid w:val="0056395E"/>
    <w:rsid w:val="005641E0"/>
    <w:rsid w:val="005643B1"/>
    <w:rsid w:val="005647CE"/>
    <w:rsid w:val="00564C61"/>
    <w:rsid w:val="00565275"/>
    <w:rsid w:val="005652F8"/>
    <w:rsid w:val="00565438"/>
    <w:rsid w:val="005657D5"/>
    <w:rsid w:val="00565B4A"/>
    <w:rsid w:val="00565EDD"/>
    <w:rsid w:val="00570C2D"/>
    <w:rsid w:val="00570E3B"/>
    <w:rsid w:val="00570EAD"/>
    <w:rsid w:val="00571896"/>
    <w:rsid w:val="005718F0"/>
    <w:rsid w:val="005719DB"/>
    <w:rsid w:val="00571DF8"/>
    <w:rsid w:val="00572B54"/>
    <w:rsid w:val="00572C3E"/>
    <w:rsid w:val="00573D53"/>
    <w:rsid w:val="00574B54"/>
    <w:rsid w:val="005750E6"/>
    <w:rsid w:val="00576146"/>
    <w:rsid w:val="00576973"/>
    <w:rsid w:val="00576994"/>
    <w:rsid w:val="00576D8F"/>
    <w:rsid w:val="00577C64"/>
    <w:rsid w:val="00580DB5"/>
    <w:rsid w:val="00580FB1"/>
    <w:rsid w:val="0058141A"/>
    <w:rsid w:val="00582BCB"/>
    <w:rsid w:val="00582CD6"/>
    <w:rsid w:val="00584CF8"/>
    <w:rsid w:val="005853A1"/>
    <w:rsid w:val="005862B9"/>
    <w:rsid w:val="00586889"/>
    <w:rsid w:val="00586A3C"/>
    <w:rsid w:val="005871CB"/>
    <w:rsid w:val="00587367"/>
    <w:rsid w:val="005909CF"/>
    <w:rsid w:val="005910F9"/>
    <w:rsid w:val="00591504"/>
    <w:rsid w:val="00593C92"/>
    <w:rsid w:val="00594D62"/>
    <w:rsid w:val="00595FCF"/>
    <w:rsid w:val="0059632D"/>
    <w:rsid w:val="005964D4"/>
    <w:rsid w:val="005967A6"/>
    <w:rsid w:val="00597420"/>
    <w:rsid w:val="005A0722"/>
    <w:rsid w:val="005A099E"/>
    <w:rsid w:val="005A11BE"/>
    <w:rsid w:val="005A1B9E"/>
    <w:rsid w:val="005A1F0B"/>
    <w:rsid w:val="005A2386"/>
    <w:rsid w:val="005A270C"/>
    <w:rsid w:val="005A287B"/>
    <w:rsid w:val="005A495C"/>
    <w:rsid w:val="005A4B21"/>
    <w:rsid w:val="005A5722"/>
    <w:rsid w:val="005A5B70"/>
    <w:rsid w:val="005A5EAF"/>
    <w:rsid w:val="005A5ED6"/>
    <w:rsid w:val="005A698F"/>
    <w:rsid w:val="005A7819"/>
    <w:rsid w:val="005A79DB"/>
    <w:rsid w:val="005B05ED"/>
    <w:rsid w:val="005B0ABB"/>
    <w:rsid w:val="005B1150"/>
    <w:rsid w:val="005B144F"/>
    <w:rsid w:val="005B2324"/>
    <w:rsid w:val="005B2824"/>
    <w:rsid w:val="005B41F6"/>
    <w:rsid w:val="005B4C6C"/>
    <w:rsid w:val="005B508F"/>
    <w:rsid w:val="005B60AB"/>
    <w:rsid w:val="005B6C82"/>
    <w:rsid w:val="005B7A02"/>
    <w:rsid w:val="005B7A09"/>
    <w:rsid w:val="005B7A64"/>
    <w:rsid w:val="005C0E43"/>
    <w:rsid w:val="005C10BC"/>
    <w:rsid w:val="005C150B"/>
    <w:rsid w:val="005C2194"/>
    <w:rsid w:val="005C2503"/>
    <w:rsid w:val="005C25FA"/>
    <w:rsid w:val="005C2B91"/>
    <w:rsid w:val="005C2C31"/>
    <w:rsid w:val="005C31C1"/>
    <w:rsid w:val="005C357E"/>
    <w:rsid w:val="005C3F62"/>
    <w:rsid w:val="005C4085"/>
    <w:rsid w:val="005C4285"/>
    <w:rsid w:val="005C4730"/>
    <w:rsid w:val="005C4F77"/>
    <w:rsid w:val="005C5568"/>
    <w:rsid w:val="005C57F7"/>
    <w:rsid w:val="005C6421"/>
    <w:rsid w:val="005C6A1E"/>
    <w:rsid w:val="005C6F1A"/>
    <w:rsid w:val="005C70BB"/>
    <w:rsid w:val="005C73D6"/>
    <w:rsid w:val="005C7DD8"/>
    <w:rsid w:val="005C7FAC"/>
    <w:rsid w:val="005D0579"/>
    <w:rsid w:val="005D08C1"/>
    <w:rsid w:val="005D0BD0"/>
    <w:rsid w:val="005D18BA"/>
    <w:rsid w:val="005D1E7D"/>
    <w:rsid w:val="005D33B4"/>
    <w:rsid w:val="005D3535"/>
    <w:rsid w:val="005D3E1A"/>
    <w:rsid w:val="005D3E6E"/>
    <w:rsid w:val="005D49A9"/>
    <w:rsid w:val="005D7CD7"/>
    <w:rsid w:val="005D7D12"/>
    <w:rsid w:val="005E09DF"/>
    <w:rsid w:val="005E15BF"/>
    <w:rsid w:val="005E4188"/>
    <w:rsid w:val="005E4E43"/>
    <w:rsid w:val="005E5730"/>
    <w:rsid w:val="005E5F2C"/>
    <w:rsid w:val="005E6BCE"/>
    <w:rsid w:val="005E6FB0"/>
    <w:rsid w:val="005E74FB"/>
    <w:rsid w:val="005F128D"/>
    <w:rsid w:val="005F165C"/>
    <w:rsid w:val="005F2226"/>
    <w:rsid w:val="005F294E"/>
    <w:rsid w:val="005F2B6E"/>
    <w:rsid w:val="005F2F40"/>
    <w:rsid w:val="005F3B05"/>
    <w:rsid w:val="005F403F"/>
    <w:rsid w:val="005F40AC"/>
    <w:rsid w:val="005F5C4E"/>
    <w:rsid w:val="005F7117"/>
    <w:rsid w:val="005F7A92"/>
    <w:rsid w:val="0060072D"/>
    <w:rsid w:val="0060074A"/>
    <w:rsid w:val="0060090B"/>
    <w:rsid w:val="006009B9"/>
    <w:rsid w:val="00601123"/>
    <w:rsid w:val="006013DF"/>
    <w:rsid w:val="00602017"/>
    <w:rsid w:val="00602050"/>
    <w:rsid w:val="006024E3"/>
    <w:rsid w:val="006026AC"/>
    <w:rsid w:val="00602856"/>
    <w:rsid w:val="00604D10"/>
    <w:rsid w:val="00605460"/>
    <w:rsid w:val="00605CAC"/>
    <w:rsid w:val="0060615E"/>
    <w:rsid w:val="006065C2"/>
    <w:rsid w:val="00606ADF"/>
    <w:rsid w:val="006073F2"/>
    <w:rsid w:val="006077A7"/>
    <w:rsid w:val="00610234"/>
    <w:rsid w:val="00610C4E"/>
    <w:rsid w:val="00611270"/>
    <w:rsid w:val="00611465"/>
    <w:rsid w:val="00612D08"/>
    <w:rsid w:val="006135C4"/>
    <w:rsid w:val="00615603"/>
    <w:rsid w:val="0061578F"/>
    <w:rsid w:val="00615A58"/>
    <w:rsid w:val="00615AAD"/>
    <w:rsid w:val="00615BB6"/>
    <w:rsid w:val="006160C9"/>
    <w:rsid w:val="0061639B"/>
    <w:rsid w:val="00616D78"/>
    <w:rsid w:val="00616E95"/>
    <w:rsid w:val="00617F38"/>
    <w:rsid w:val="0062030B"/>
    <w:rsid w:val="006206DC"/>
    <w:rsid w:val="00620BBA"/>
    <w:rsid w:val="006218EB"/>
    <w:rsid w:val="00621980"/>
    <w:rsid w:val="006227A9"/>
    <w:rsid w:val="00622EE6"/>
    <w:rsid w:val="0062301A"/>
    <w:rsid w:val="006249C6"/>
    <w:rsid w:val="00624D4F"/>
    <w:rsid w:val="00625AB6"/>
    <w:rsid w:val="00625DC5"/>
    <w:rsid w:val="006260BD"/>
    <w:rsid w:val="00627E88"/>
    <w:rsid w:val="006301CE"/>
    <w:rsid w:val="00630BAA"/>
    <w:rsid w:val="0063134D"/>
    <w:rsid w:val="006314B7"/>
    <w:rsid w:val="00631533"/>
    <w:rsid w:val="006322E6"/>
    <w:rsid w:val="00632365"/>
    <w:rsid w:val="00633341"/>
    <w:rsid w:val="00633DAC"/>
    <w:rsid w:val="00634387"/>
    <w:rsid w:val="006344C9"/>
    <w:rsid w:val="00634681"/>
    <w:rsid w:val="006361B9"/>
    <w:rsid w:val="00636688"/>
    <w:rsid w:val="00636DFF"/>
    <w:rsid w:val="006375D2"/>
    <w:rsid w:val="00637A46"/>
    <w:rsid w:val="00637AD2"/>
    <w:rsid w:val="0064065F"/>
    <w:rsid w:val="006406DC"/>
    <w:rsid w:val="006411AA"/>
    <w:rsid w:val="0064220F"/>
    <w:rsid w:val="0064230F"/>
    <w:rsid w:val="00642B9E"/>
    <w:rsid w:val="00645A09"/>
    <w:rsid w:val="00645AA8"/>
    <w:rsid w:val="00645E14"/>
    <w:rsid w:val="006465F9"/>
    <w:rsid w:val="00646A89"/>
    <w:rsid w:val="00646AAC"/>
    <w:rsid w:val="00646B4E"/>
    <w:rsid w:val="00646D9B"/>
    <w:rsid w:val="00646ECB"/>
    <w:rsid w:val="00646EEC"/>
    <w:rsid w:val="00647C5A"/>
    <w:rsid w:val="00650E2F"/>
    <w:rsid w:val="0065109D"/>
    <w:rsid w:val="00651283"/>
    <w:rsid w:val="0065143A"/>
    <w:rsid w:val="0065205B"/>
    <w:rsid w:val="006528C0"/>
    <w:rsid w:val="00652AD2"/>
    <w:rsid w:val="00652E1A"/>
    <w:rsid w:val="00653AD2"/>
    <w:rsid w:val="00653E53"/>
    <w:rsid w:val="00653E60"/>
    <w:rsid w:val="00653F34"/>
    <w:rsid w:val="00654F83"/>
    <w:rsid w:val="00655A92"/>
    <w:rsid w:val="0065615F"/>
    <w:rsid w:val="006563A2"/>
    <w:rsid w:val="00656C4A"/>
    <w:rsid w:val="00656E7B"/>
    <w:rsid w:val="0065777A"/>
    <w:rsid w:val="00657987"/>
    <w:rsid w:val="00657A83"/>
    <w:rsid w:val="00657E5B"/>
    <w:rsid w:val="00660B59"/>
    <w:rsid w:val="00660BEF"/>
    <w:rsid w:val="00660D06"/>
    <w:rsid w:val="00662222"/>
    <w:rsid w:val="00662D42"/>
    <w:rsid w:val="00662ECD"/>
    <w:rsid w:val="00663126"/>
    <w:rsid w:val="00663579"/>
    <w:rsid w:val="00664305"/>
    <w:rsid w:val="006644D1"/>
    <w:rsid w:val="00664FF4"/>
    <w:rsid w:val="006652D9"/>
    <w:rsid w:val="006652FB"/>
    <w:rsid w:val="006655A2"/>
    <w:rsid w:val="00665BCA"/>
    <w:rsid w:val="00665E3C"/>
    <w:rsid w:val="006664AE"/>
    <w:rsid w:val="006665A8"/>
    <w:rsid w:val="00666724"/>
    <w:rsid w:val="006671D9"/>
    <w:rsid w:val="00667E09"/>
    <w:rsid w:val="006701BE"/>
    <w:rsid w:val="00671282"/>
    <w:rsid w:val="0067130D"/>
    <w:rsid w:val="006713BB"/>
    <w:rsid w:val="00671546"/>
    <w:rsid w:val="00671AC6"/>
    <w:rsid w:val="00672782"/>
    <w:rsid w:val="00673F1E"/>
    <w:rsid w:val="00673FE8"/>
    <w:rsid w:val="00674182"/>
    <w:rsid w:val="006743AD"/>
    <w:rsid w:val="006758A8"/>
    <w:rsid w:val="0067650E"/>
    <w:rsid w:val="00676763"/>
    <w:rsid w:val="0067706E"/>
    <w:rsid w:val="006777D5"/>
    <w:rsid w:val="00677D08"/>
    <w:rsid w:val="00680724"/>
    <w:rsid w:val="00680C7F"/>
    <w:rsid w:val="006817AA"/>
    <w:rsid w:val="00682BCE"/>
    <w:rsid w:val="00683245"/>
    <w:rsid w:val="00683BFB"/>
    <w:rsid w:val="00683D80"/>
    <w:rsid w:val="00683EDF"/>
    <w:rsid w:val="006842EC"/>
    <w:rsid w:val="0068431B"/>
    <w:rsid w:val="00685783"/>
    <w:rsid w:val="006857DD"/>
    <w:rsid w:val="00686005"/>
    <w:rsid w:val="0068634B"/>
    <w:rsid w:val="00687C9A"/>
    <w:rsid w:val="0069021E"/>
    <w:rsid w:val="00690603"/>
    <w:rsid w:val="00690BD2"/>
    <w:rsid w:val="00690FB6"/>
    <w:rsid w:val="00691137"/>
    <w:rsid w:val="00691953"/>
    <w:rsid w:val="006923F8"/>
    <w:rsid w:val="00692C1C"/>
    <w:rsid w:val="00692C2F"/>
    <w:rsid w:val="006935BD"/>
    <w:rsid w:val="00693D25"/>
    <w:rsid w:val="00693E83"/>
    <w:rsid w:val="0069409D"/>
    <w:rsid w:val="006959F0"/>
    <w:rsid w:val="00695A56"/>
    <w:rsid w:val="00695E21"/>
    <w:rsid w:val="00696F69"/>
    <w:rsid w:val="00697EC2"/>
    <w:rsid w:val="006A117A"/>
    <w:rsid w:val="006A1FE7"/>
    <w:rsid w:val="006A2B2C"/>
    <w:rsid w:val="006A2B6B"/>
    <w:rsid w:val="006A3D7B"/>
    <w:rsid w:val="006A43BF"/>
    <w:rsid w:val="006A4E23"/>
    <w:rsid w:val="006A5151"/>
    <w:rsid w:val="006A548F"/>
    <w:rsid w:val="006A5582"/>
    <w:rsid w:val="006A5973"/>
    <w:rsid w:val="006A6216"/>
    <w:rsid w:val="006A629F"/>
    <w:rsid w:val="006A62C1"/>
    <w:rsid w:val="006A7810"/>
    <w:rsid w:val="006A7A0C"/>
    <w:rsid w:val="006A7F08"/>
    <w:rsid w:val="006A7FA8"/>
    <w:rsid w:val="006B0DA9"/>
    <w:rsid w:val="006B1720"/>
    <w:rsid w:val="006B20CD"/>
    <w:rsid w:val="006B2733"/>
    <w:rsid w:val="006B2C37"/>
    <w:rsid w:val="006B2E03"/>
    <w:rsid w:val="006B2F39"/>
    <w:rsid w:val="006B3991"/>
    <w:rsid w:val="006B4CAE"/>
    <w:rsid w:val="006B4D40"/>
    <w:rsid w:val="006B5529"/>
    <w:rsid w:val="006B568E"/>
    <w:rsid w:val="006B578D"/>
    <w:rsid w:val="006B5EF4"/>
    <w:rsid w:val="006B6350"/>
    <w:rsid w:val="006B6482"/>
    <w:rsid w:val="006B7393"/>
    <w:rsid w:val="006B73F0"/>
    <w:rsid w:val="006B7DF1"/>
    <w:rsid w:val="006C0C4C"/>
    <w:rsid w:val="006C0D97"/>
    <w:rsid w:val="006C15D8"/>
    <w:rsid w:val="006C1818"/>
    <w:rsid w:val="006C1B90"/>
    <w:rsid w:val="006C2442"/>
    <w:rsid w:val="006C26C8"/>
    <w:rsid w:val="006C2CEC"/>
    <w:rsid w:val="006C2F37"/>
    <w:rsid w:val="006C3073"/>
    <w:rsid w:val="006C3199"/>
    <w:rsid w:val="006C31F3"/>
    <w:rsid w:val="006C3985"/>
    <w:rsid w:val="006C4D6B"/>
    <w:rsid w:val="006C538B"/>
    <w:rsid w:val="006C5A94"/>
    <w:rsid w:val="006C600F"/>
    <w:rsid w:val="006C62DF"/>
    <w:rsid w:val="006C6C59"/>
    <w:rsid w:val="006C6E1D"/>
    <w:rsid w:val="006C71DF"/>
    <w:rsid w:val="006D0546"/>
    <w:rsid w:val="006D1489"/>
    <w:rsid w:val="006D14D7"/>
    <w:rsid w:val="006D1BC4"/>
    <w:rsid w:val="006D1E7E"/>
    <w:rsid w:val="006D1EC5"/>
    <w:rsid w:val="006D1FBF"/>
    <w:rsid w:val="006D2BFE"/>
    <w:rsid w:val="006D342A"/>
    <w:rsid w:val="006D4070"/>
    <w:rsid w:val="006D418B"/>
    <w:rsid w:val="006D462E"/>
    <w:rsid w:val="006D58E9"/>
    <w:rsid w:val="006D5916"/>
    <w:rsid w:val="006D6098"/>
    <w:rsid w:val="006D64D6"/>
    <w:rsid w:val="006D6812"/>
    <w:rsid w:val="006D68FF"/>
    <w:rsid w:val="006D6F10"/>
    <w:rsid w:val="006D754E"/>
    <w:rsid w:val="006D7D83"/>
    <w:rsid w:val="006E0787"/>
    <w:rsid w:val="006E16B5"/>
    <w:rsid w:val="006E1EB6"/>
    <w:rsid w:val="006E2598"/>
    <w:rsid w:val="006E2C27"/>
    <w:rsid w:val="006E2F5C"/>
    <w:rsid w:val="006E38F6"/>
    <w:rsid w:val="006E3A9B"/>
    <w:rsid w:val="006E3E72"/>
    <w:rsid w:val="006E3EBB"/>
    <w:rsid w:val="006E4CDC"/>
    <w:rsid w:val="006E4EE5"/>
    <w:rsid w:val="006E5158"/>
    <w:rsid w:val="006E5267"/>
    <w:rsid w:val="006E533C"/>
    <w:rsid w:val="006E54E4"/>
    <w:rsid w:val="006E5847"/>
    <w:rsid w:val="006E5BFB"/>
    <w:rsid w:val="006E5F7B"/>
    <w:rsid w:val="006E6885"/>
    <w:rsid w:val="006E6AF3"/>
    <w:rsid w:val="006E742F"/>
    <w:rsid w:val="006E7868"/>
    <w:rsid w:val="006F19F3"/>
    <w:rsid w:val="006F210C"/>
    <w:rsid w:val="006F2C43"/>
    <w:rsid w:val="006F31E7"/>
    <w:rsid w:val="006F3875"/>
    <w:rsid w:val="006F439C"/>
    <w:rsid w:val="006F4439"/>
    <w:rsid w:val="006F4755"/>
    <w:rsid w:val="006F52D1"/>
    <w:rsid w:val="006F580C"/>
    <w:rsid w:val="006F5D76"/>
    <w:rsid w:val="006F6037"/>
    <w:rsid w:val="006F6F5F"/>
    <w:rsid w:val="006F7287"/>
    <w:rsid w:val="006F7C64"/>
    <w:rsid w:val="007000BD"/>
    <w:rsid w:val="0070062F"/>
    <w:rsid w:val="00701A8A"/>
    <w:rsid w:val="00701D02"/>
    <w:rsid w:val="00702369"/>
    <w:rsid w:val="00702B04"/>
    <w:rsid w:val="00702B60"/>
    <w:rsid w:val="0070334D"/>
    <w:rsid w:val="00704055"/>
    <w:rsid w:val="00704298"/>
    <w:rsid w:val="007048C6"/>
    <w:rsid w:val="00704ABE"/>
    <w:rsid w:val="00704BD8"/>
    <w:rsid w:val="007052C9"/>
    <w:rsid w:val="00705407"/>
    <w:rsid w:val="00706074"/>
    <w:rsid w:val="007065C1"/>
    <w:rsid w:val="00706787"/>
    <w:rsid w:val="00707E21"/>
    <w:rsid w:val="00710856"/>
    <w:rsid w:val="0071109B"/>
    <w:rsid w:val="007110FB"/>
    <w:rsid w:val="00711414"/>
    <w:rsid w:val="00715469"/>
    <w:rsid w:val="00715511"/>
    <w:rsid w:val="00715E2F"/>
    <w:rsid w:val="00716635"/>
    <w:rsid w:val="00716C18"/>
    <w:rsid w:val="0071726F"/>
    <w:rsid w:val="00720126"/>
    <w:rsid w:val="0072090F"/>
    <w:rsid w:val="00721829"/>
    <w:rsid w:val="00721A68"/>
    <w:rsid w:val="00721BB5"/>
    <w:rsid w:val="00721BC2"/>
    <w:rsid w:val="007232DE"/>
    <w:rsid w:val="00723C59"/>
    <w:rsid w:val="007245C8"/>
    <w:rsid w:val="00724B41"/>
    <w:rsid w:val="00724F16"/>
    <w:rsid w:val="00724FB8"/>
    <w:rsid w:val="007256D6"/>
    <w:rsid w:val="00726E35"/>
    <w:rsid w:val="007270BD"/>
    <w:rsid w:val="00727287"/>
    <w:rsid w:val="00727907"/>
    <w:rsid w:val="00730525"/>
    <w:rsid w:val="0073087D"/>
    <w:rsid w:val="0073094F"/>
    <w:rsid w:val="00732DA6"/>
    <w:rsid w:val="00732F39"/>
    <w:rsid w:val="0073331E"/>
    <w:rsid w:val="00733673"/>
    <w:rsid w:val="00733926"/>
    <w:rsid w:val="007341AB"/>
    <w:rsid w:val="00735218"/>
    <w:rsid w:val="0073594C"/>
    <w:rsid w:val="0073605A"/>
    <w:rsid w:val="007360BA"/>
    <w:rsid w:val="007369E4"/>
    <w:rsid w:val="0073705E"/>
    <w:rsid w:val="007370CB"/>
    <w:rsid w:val="00737748"/>
    <w:rsid w:val="0074131C"/>
    <w:rsid w:val="00741CE4"/>
    <w:rsid w:val="00742AA9"/>
    <w:rsid w:val="007437CC"/>
    <w:rsid w:val="00743D6C"/>
    <w:rsid w:val="00744119"/>
    <w:rsid w:val="0074445F"/>
    <w:rsid w:val="00744701"/>
    <w:rsid w:val="00744839"/>
    <w:rsid w:val="00744847"/>
    <w:rsid w:val="00744991"/>
    <w:rsid w:val="00744B71"/>
    <w:rsid w:val="0074526F"/>
    <w:rsid w:val="0074531C"/>
    <w:rsid w:val="0074695E"/>
    <w:rsid w:val="00746A1F"/>
    <w:rsid w:val="00746CB1"/>
    <w:rsid w:val="00746ECD"/>
    <w:rsid w:val="00747A19"/>
    <w:rsid w:val="00747D67"/>
    <w:rsid w:val="00747DEE"/>
    <w:rsid w:val="007503AC"/>
    <w:rsid w:val="0075042A"/>
    <w:rsid w:val="00750F42"/>
    <w:rsid w:val="00750FB3"/>
    <w:rsid w:val="0075162E"/>
    <w:rsid w:val="007517BE"/>
    <w:rsid w:val="00751B0E"/>
    <w:rsid w:val="007521C6"/>
    <w:rsid w:val="007522CF"/>
    <w:rsid w:val="0075308F"/>
    <w:rsid w:val="0075324F"/>
    <w:rsid w:val="007546AC"/>
    <w:rsid w:val="0075477D"/>
    <w:rsid w:val="007547AB"/>
    <w:rsid w:val="00754EED"/>
    <w:rsid w:val="007553AC"/>
    <w:rsid w:val="00756598"/>
    <w:rsid w:val="00756EB2"/>
    <w:rsid w:val="007573F5"/>
    <w:rsid w:val="007574D6"/>
    <w:rsid w:val="00757ADF"/>
    <w:rsid w:val="0076145F"/>
    <w:rsid w:val="00762F07"/>
    <w:rsid w:val="007634FF"/>
    <w:rsid w:val="00763769"/>
    <w:rsid w:val="00764183"/>
    <w:rsid w:val="00764284"/>
    <w:rsid w:val="0076430C"/>
    <w:rsid w:val="00764EC0"/>
    <w:rsid w:val="007655E3"/>
    <w:rsid w:val="007658FE"/>
    <w:rsid w:val="007669AB"/>
    <w:rsid w:val="0076718D"/>
    <w:rsid w:val="0077052C"/>
    <w:rsid w:val="00770CA0"/>
    <w:rsid w:val="0077143A"/>
    <w:rsid w:val="00771D55"/>
    <w:rsid w:val="00772878"/>
    <w:rsid w:val="00772D7F"/>
    <w:rsid w:val="0077342F"/>
    <w:rsid w:val="00773A42"/>
    <w:rsid w:val="0077505D"/>
    <w:rsid w:val="00775464"/>
    <w:rsid w:val="00775557"/>
    <w:rsid w:val="00776866"/>
    <w:rsid w:val="00777AA6"/>
    <w:rsid w:val="007804F4"/>
    <w:rsid w:val="00780578"/>
    <w:rsid w:val="00781038"/>
    <w:rsid w:val="007824CA"/>
    <w:rsid w:val="00783272"/>
    <w:rsid w:val="00783B8F"/>
    <w:rsid w:val="007843E7"/>
    <w:rsid w:val="00784F39"/>
    <w:rsid w:val="007854D7"/>
    <w:rsid w:val="00785933"/>
    <w:rsid w:val="0078648A"/>
    <w:rsid w:val="0078698B"/>
    <w:rsid w:val="0078758E"/>
    <w:rsid w:val="007877AC"/>
    <w:rsid w:val="00787F82"/>
    <w:rsid w:val="0079057C"/>
    <w:rsid w:val="00790B36"/>
    <w:rsid w:val="00790CB9"/>
    <w:rsid w:val="0079108F"/>
    <w:rsid w:val="00791789"/>
    <w:rsid w:val="00791813"/>
    <w:rsid w:val="007930C3"/>
    <w:rsid w:val="00793374"/>
    <w:rsid w:val="007935D2"/>
    <w:rsid w:val="00794750"/>
    <w:rsid w:val="007948D5"/>
    <w:rsid w:val="00794F86"/>
    <w:rsid w:val="0079502C"/>
    <w:rsid w:val="00795166"/>
    <w:rsid w:val="00795AD2"/>
    <w:rsid w:val="00795E94"/>
    <w:rsid w:val="00795EEE"/>
    <w:rsid w:val="007967A1"/>
    <w:rsid w:val="0079688C"/>
    <w:rsid w:val="00796BC6"/>
    <w:rsid w:val="00796DD6"/>
    <w:rsid w:val="00796E44"/>
    <w:rsid w:val="00797340"/>
    <w:rsid w:val="00797DDF"/>
    <w:rsid w:val="007A0118"/>
    <w:rsid w:val="007A066D"/>
    <w:rsid w:val="007A14AB"/>
    <w:rsid w:val="007A1684"/>
    <w:rsid w:val="007A4B77"/>
    <w:rsid w:val="007A5053"/>
    <w:rsid w:val="007A5169"/>
    <w:rsid w:val="007A5442"/>
    <w:rsid w:val="007A611F"/>
    <w:rsid w:val="007A7666"/>
    <w:rsid w:val="007A7C72"/>
    <w:rsid w:val="007A7F20"/>
    <w:rsid w:val="007B08D6"/>
    <w:rsid w:val="007B0A36"/>
    <w:rsid w:val="007B18E5"/>
    <w:rsid w:val="007B1B83"/>
    <w:rsid w:val="007B263D"/>
    <w:rsid w:val="007B28E7"/>
    <w:rsid w:val="007B372A"/>
    <w:rsid w:val="007B4592"/>
    <w:rsid w:val="007B477A"/>
    <w:rsid w:val="007B47B0"/>
    <w:rsid w:val="007B4D21"/>
    <w:rsid w:val="007B5511"/>
    <w:rsid w:val="007B59DB"/>
    <w:rsid w:val="007B6439"/>
    <w:rsid w:val="007B6661"/>
    <w:rsid w:val="007B6FCB"/>
    <w:rsid w:val="007B73AC"/>
    <w:rsid w:val="007B7CE4"/>
    <w:rsid w:val="007B7DD7"/>
    <w:rsid w:val="007C085B"/>
    <w:rsid w:val="007C100F"/>
    <w:rsid w:val="007C154E"/>
    <w:rsid w:val="007C19A7"/>
    <w:rsid w:val="007C202D"/>
    <w:rsid w:val="007C3109"/>
    <w:rsid w:val="007C3F12"/>
    <w:rsid w:val="007C4024"/>
    <w:rsid w:val="007C4771"/>
    <w:rsid w:val="007C5118"/>
    <w:rsid w:val="007C5128"/>
    <w:rsid w:val="007C58A3"/>
    <w:rsid w:val="007C5B8B"/>
    <w:rsid w:val="007C5F3E"/>
    <w:rsid w:val="007C60FC"/>
    <w:rsid w:val="007C70C0"/>
    <w:rsid w:val="007C7894"/>
    <w:rsid w:val="007C7DF5"/>
    <w:rsid w:val="007D08D4"/>
    <w:rsid w:val="007D094B"/>
    <w:rsid w:val="007D23C7"/>
    <w:rsid w:val="007D23CB"/>
    <w:rsid w:val="007D3A13"/>
    <w:rsid w:val="007D3DC4"/>
    <w:rsid w:val="007D4018"/>
    <w:rsid w:val="007D44F7"/>
    <w:rsid w:val="007D59A5"/>
    <w:rsid w:val="007D6979"/>
    <w:rsid w:val="007E018E"/>
    <w:rsid w:val="007E0525"/>
    <w:rsid w:val="007E0DB5"/>
    <w:rsid w:val="007E118E"/>
    <w:rsid w:val="007E2485"/>
    <w:rsid w:val="007E2927"/>
    <w:rsid w:val="007E2C8B"/>
    <w:rsid w:val="007E3B58"/>
    <w:rsid w:val="007E3B6A"/>
    <w:rsid w:val="007E4320"/>
    <w:rsid w:val="007E441E"/>
    <w:rsid w:val="007E4AE4"/>
    <w:rsid w:val="007E4BD1"/>
    <w:rsid w:val="007E4CCB"/>
    <w:rsid w:val="007E5297"/>
    <w:rsid w:val="007E5952"/>
    <w:rsid w:val="007E5E3B"/>
    <w:rsid w:val="007E6268"/>
    <w:rsid w:val="007E6834"/>
    <w:rsid w:val="007E6842"/>
    <w:rsid w:val="007E7FA3"/>
    <w:rsid w:val="007F042C"/>
    <w:rsid w:val="007F10DC"/>
    <w:rsid w:val="007F1616"/>
    <w:rsid w:val="007F274A"/>
    <w:rsid w:val="007F339A"/>
    <w:rsid w:val="007F54AE"/>
    <w:rsid w:val="007F5549"/>
    <w:rsid w:val="007F55C9"/>
    <w:rsid w:val="007F5930"/>
    <w:rsid w:val="007F5BA1"/>
    <w:rsid w:val="007F5FD7"/>
    <w:rsid w:val="007F72CC"/>
    <w:rsid w:val="007F785D"/>
    <w:rsid w:val="007F7A97"/>
    <w:rsid w:val="00800218"/>
    <w:rsid w:val="008002A6"/>
    <w:rsid w:val="00800A21"/>
    <w:rsid w:val="00801025"/>
    <w:rsid w:val="00801720"/>
    <w:rsid w:val="00801C7F"/>
    <w:rsid w:val="00802D9F"/>
    <w:rsid w:val="00803884"/>
    <w:rsid w:val="00803FB9"/>
    <w:rsid w:val="008049FD"/>
    <w:rsid w:val="008053A0"/>
    <w:rsid w:val="00805464"/>
    <w:rsid w:val="00805675"/>
    <w:rsid w:val="008059D0"/>
    <w:rsid w:val="00807172"/>
    <w:rsid w:val="00807904"/>
    <w:rsid w:val="00810174"/>
    <w:rsid w:val="0081023C"/>
    <w:rsid w:val="00810381"/>
    <w:rsid w:val="008104B6"/>
    <w:rsid w:val="00810857"/>
    <w:rsid w:val="00810EA5"/>
    <w:rsid w:val="0081111D"/>
    <w:rsid w:val="0081119A"/>
    <w:rsid w:val="00811D54"/>
    <w:rsid w:val="0081228E"/>
    <w:rsid w:val="00812355"/>
    <w:rsid w:val="00812976"/>
    <w:rsid w:val="008136BA"/>
    <w:rsid w:val="00814216"/>
    <w:rsid w:val="0081579F"/>
    <w:rsid w:val="00817721"/>
    <w:rsid w:val="00817871"/>
    <w:rsid w:val="00820A28"/>
    <w:rsid w:val="00820ABC"/>
    <w:rsid w:val="00820F22"/>
    <w:rsid w:val="00821574"/>
    <w:rsid w:val="00821A7C"/>
    <w:rsid w:val="0082202A"/>
    <w:rsid w:val="00822611"/>
    <w:rsid w:val="00823437"/>
    <w:rsid w:val="00823731"/>
    <w:rsid w:val="008238CA"/>
    <w:rsid w:val="00823A72"/>
    <w:rsid w:val="00824DD0"/>
    <w:rsid w:val="00825AD9"/>
    <w:rsid w:val="0082717F"/>
    <w:rsid w:val="008274F8"/>
    <w:rsid w:val="00827566"/>
    <w:rsid w:val="00827D9E"/>
    <w:rsid w:val="0083088A"/>
    <w:rsid w:val="00831078"/>
    <w:rsid w:val="008314C4"/>
    <w:rsid w:val="0083164D"/>
    <w:rsid w:val="00831CB9"/>
    <w:rsid w:val="0083202C"/>
    <w:rsid w:val="00833C35"/>
    <w:rsid w:val="00834E87"/>
    <w:rsid w:val="00835013"/>
    <w:rsid w:val="008351F8"/>
    <w:rsid w:val="008358D6"/>
    <w:rsid w:val="008359DB"/>
    <w:rsid w:val="008361ED"/>
    <w:rsid w:val="00836B1A"/>
    <w:rsid w:val="00836B5E"/>
    <w:rsid w:val="0083702C"/>
    <w:rsid w:val="00837DE4"/>
    <w:rsid w:val="00840122"/>
    <w:rsid w:val="00840472"/>
    <w:rsid w:val="0084088E"/>
    <w:rsid w:val="00840AEA"/>
    <w:rsid w:val="00840DD9"/>
    <w:rsid w:val="008411A9"/>
    <w:rsid w:val="008418B0"/>
    <w:rsid w:val="00841919"/>
    <w:rsid w:val="00842A5C"/>
    <w:rsid w:val="00842C57"/>
    <w:rsid w:val="00843F5A"/>
    <w:rsid w:val="008441BF"/>
    <w:rsid w:val="008451CF"/>
    <w:rsid w:val="0084533D"/>
    <w:rsid w:val="008453EE"/>
    <w:rsid w:val="0084550F"/>
    <w:rsid w:val="00845B75"/>
    <w:rsid w:val="0084660D"/>
    <w:rsid w:val="0084708A"/>
    <w:rsid w:val="0084747F"/>
    <w:rsid w:val="008500DA"/>
    <w:rsid w:val="00851A71"/>
    <w:rsid w:val="00851CE1"/>
    <w:rsid w:val="00851E4F"/>
    <w:rsid w:val="00852354"/>
    <w:rsid w:val="00852385"/>
    <w:rsid w:val="008527D0"/>
    <w:rsid w:val="008528FE"/>
    <w:rsid w:val="008529D6"/>
    <w:rsid w:val="00852D19"/>
    <w:rsid w:val="008532A7"/>
    <w:rsid w:val="0085369C"/>
    <w:rsid w:val="0085519C"/>
    <w:rsid w:val="0085585C"/>
    <w:rsid w:val="00856189"/>
    <w:rsid w:val="008561F2"/>
    <w:rsid w:val="00857243"/>
    <w:rsid w:val="00859E07"/>
    <w:rsid w:val="0086086B"/>
    <w:rsid w:val="00860959"/>
    <w:rsid w:val="0086098C"/>
    <w:rsid w:val="00860AEC"/>
    <w:rsid w:val="00860CF4"/>
    <w:rsid w:val="008610D4"/>
    <w:rsid w:val="00861E39"/>
    <w:rsid w:val="008620B9"/>
    <w:rsid w:val="008625E9"/>
    <w:rsid w:val="00862E51"/>
    <w:rsid w:val="00863A4D"/>
    <w:rsid w:val="0086402D"/>
    <w:rsid w:val="0086536E"/>
    <w:rsid w:val="0086544B"/>
    <w:rsid w:val="00865682"/>
    <w:rsid w:val="00865FBC"/>
    <w:rsid w:val="00866003"/>
    <w:rsid w:val="00866303"/>
    <w:rsid w:val="00866451"/>
    <w:rsid w:val="008676F2"/>
    <w:rsid w:val="00870661"/>
    <w:rsid w:val="008707FE"/>
    <w:rsid w:val="00870C43"/>
    <w:rsid w:val="00870D99"/>
    <w:rsid w:val="00870E38"/>
    <w:rsid w:val="008710C8"/>
    <w:rsid w:val="00871E26"/>
    <w:rsid w:val="00872A60"/>
    <w:rsid w:val="00873296"/>
    <w:rsid w:val="008735D7"/>
    <w:rsid w:val="00873D0B"/>
    <w:rsid w:val="0087463F"/>
    <w:rsid w:val="008746E4"/>
    <w:rsid w:val="00874810"/>
    <w:rsid w:val="00874B69"/>
    <w:rsid w:val="00874DE0"/>
    <w:rsid w:val="008757E6"/>
    <w:rsid w:val="00875949"/>
    <w:rsid w:val="00875E03"/>
    <w:rsid w:val="00876379"/>
    <w:rsid w:val="0087654E"/>
    <w:rsid w:val="00876FB4"/>
    <w:rsid w:val="008773C2"/>
    <w:rsid w:val="00877698"/>
    <w:rsid w:val="00880270"/>
    <w:rsid w:val="00880A02"/>
    <w:rsid w:val="00880EF5"/>
    <w:rsid w:val="008811C9"/>
    <w:rsid w:val="00882629"/>
    <w:rsid w:val="008830E8"/>
    <w:rsid w:val="008831A7"/>
    <w:rsid w:val="00883442"/>
    <w:rsid w:val="00883A0F"/>
    <w:rsid w:val="00884668"/>
    <w:rsid w:val="00886883"/>
    <w:rsid w:val="00886E46"/>
    <w:rsid w:val="00890662"/>
    <w:rsid w:val="00890992"/>
    <w:rsid w:val="00890D45"/>
    <w:rsid w:val="0089147E"/>
    <w:rsid w:val="008916C8"/>
    <w:rsid w:val="00892592"/>
    <w:rsid w:val="00892829"/>
    <w:rsid w:val="00892D30"/>
    <w:rsid w:val="008934E8"/>
    <w:rsid w:val="008939F0"/>
    <w:rsid w:val="0089436E"/>
    <w:rsid w:val="008961A6"/>
    <w:rsid w:val="008A02DE"/>
    <w:rsid w:val="008A05E6"/>
    <w:rsid w:val="008A07E7"/>
    <w:rsid w:val="008A1330"/>
    <w:rsid w:val="008A135F"/>
    <w:rsid w:val="008A1AFC"/>
    <w:rsid w:val="008A2092"/>
    <w:rsid w:val="008A336E"/>
    <w:rsid w:val="008A3813"/>
    <w:rsid w:val="008A4344"/>
    <w:rsid w:val="008A4480"/>
    <w:rsid w:val="008A48B8"/>
    <w:rsid w:val="008A4F8D"/>
    <w:rsid w:val="008A515D"/>
    <w:rsid w:val="008A53EB"/>
    <w:rsid w:val="008A563A"/>
    <w:rsid w:val="008A5800"/>
    <w:rsid w:val="008A680F"/>
    <w:rsid w:val="008A696B"/>
    <w:rsid w:val="008A6A67"/>
    <w:rsid w:val="008A6FB4"/>
    <w:rsid w:val="008B103F"/>
    <w:rsid w:val="008B1081"/>
    <w:rsid w:val="008B15BB"/>
    <w:rsid w:val="008B18D4"/>
    <w:rsid w:val="008B1F3B"/>
    <w:rsid w:val="008B2183"/>
    <w:rsid w:val="008B31CE"/>
    <w:rsid w:val="008B3705"/>
    <w:rsid w:val="008B4184"/>
    <w:rsid w:val="008B5AB2"/>
    <w:rsid w:val="008B5D5E"/>
    <w:rsid w:val="008B5DA5"/>
    <w:rsid w:val="008B61E1"/>
    <w:rsid w:val="008B6633"/>
    <w:rsid w:val="008B7E82"/>
    <w:rsid w:val="008C0C74"/>
    <w:rsid w:val="008C18A4"/>
    <w:rsid w:val="008C194A"/>
    <w:rsid w:val="008C1A1F"/>
    <w:rsid w:val="008C1F54"/>
    <w:rsid w:val="008C21CA"/>
    <w:rsid w:val="008C23D9"/>
    <w:rsid w:val="008C3BE5"/>
    <w:rsid w:val="008C3D27"/>
    <w:rsid w:val="008C48D0"/>
    <w:rsid w:val="008C4D54"/>
    <w:rsid w:val="008C59EA"/>
    <w:rsid w:val="008C5E32"/>
    <w:rsid w:val="008C6241"/>
    <w:rsid w:val="008C6A53"/>
    <w:rsid w:val="008C6EF7"/>
    <w:rsid w:val="008D0101"/>
    <w:rsid w:val="008D03C6"/>
    <w:rsid w:val="008D074E"/>
    <w:rsid w:val="008D0CB9"/>
    <w:rsid w:val="008D10E7"/>
    <w:rsid w:val="008D1A14"/>
    <w:rsid w:val="008D1DDC"/>
    <w:rsid w:val="008D2026"/>
    <w:rsid w:val="008D270A"/>
    <w:rsid w:val="008D2D90"/>
    <w:rsid w:val="008D3AD9"/>
    <w:rsid w:val="008D4324"/>
    <w:rsid w:val="008D45DD"/>
    <w:rsid w:val="008D46F4"/>
    <w:rsid w:val="008D7B04"/>
    <w:rsid w:val="008E04C8"/>
    <w:rsid w:val="008E1537"/>
    <w:rsid w:val="008E15F4"/>
    <w:rsid w:val="008E257C"/>
    <w:rsid w:val="008E300F"/>
    <w:rsid w:val="008E3607"/>
    <w:rsid w:val="008E3872"/>
    <w:rsid w:val="008E3D69"/>
    <w:rsid w:val="008E4577"/>
    <w:rsid w:val="008E46EF"/>
    <w:rsid w:val="008E5327"/>
    <w:rsid w:val="008E539F"/>
    <w:rsid w:val="008E5F40"/>
    <w:rsid w:val="008E66C1"/>
    <w:rsid w:val="008E68CC"/>
    <w:rsid w:val="008E720F"/>
    <w:rsid w:val="008E7532"/>
    <w:rsid w:val="008E7831"/>
    <w:rsid w:val="008E79EE"/>
    <w:rsid w:val="008F015A"/>
    <w:rsid w:val="008F0873"/>
    <w:rsid w:val="008F0B5F"/>
    <w:rsid w:val="008F0CEB"/>
    <w:rsid w:val="008F0FB2"/>
    <w:rsid w:val="008F131B"/>
    <w:rsid w:val="008F20C0"/>
    <w:rsid w:val="008F29F5"/>
    <w:rsid w:val="008F3097"/>
    <w:rsid w:val="008F38BA"/>
    <w:rsid w:val="008F3B99"/>
    <w:rsid w:val="008F4395"/>
    <w:rsid w:val="008F4E2C"/>
    <w:rsid w:val="008F5093"/>
    <w:rsid w:val="008F53C9"/>
    <w:rsid w:val="008F5D9C"/>
    <w:rsid w:val="008F5DF5"/>
    <w:rsid w:val="008F5F84"/>
    <w:rsid w:val="008F6AD0"/>
    <w:rsid w:val="008F7E2F"/>
    <w:rsid w:val="0090016F"/>
    <w:rsid w:val="0090226C"/>
    <w:rsid w:val="009028AB"/>
    <w:rsid w:val="009029F6"/>
    <w:rsid w:val="00905410"/>
    <w:rsid w:val="00905584"/>
    <w:rsid w:val="00905DAA"/>
    <w:rsid w:val="0090685B"/>
    <w:rsid w:val="00907B37"/>
    <w:rsid w:val="00907DC9"/>
    <w:rsid w:val="00910584"/>
    <w:rsid w:val="00912592"/>
    <w:rsid w:val="00912821"/>
    <w:rsid w:val="00912F9F"/>
    <w:rsid w:val="0091396B"/>
    <w:rsid w:val="00914094"/>
    <w:rsid w:val="00914CE4"/>
    <w:rsid w:val="009157F8"/>
    <w:rsid w:val="00915BB0"/>
    <w:rsid w:val="00915E92"/>
    <w:rsid w:val="00916A69"/>
    <w:rsid w:val="00916DFE"/>
    <w:rsid w:val="009209C9"/>
    <w:rsid w:val="00920AAA"/>
    <w:rsid w:val="00920C0D"/>
    <w:rsid w:val="009224F7"/>
    <w:rsid w:val="009226D8"/>
    <w:rsid w:val="00924A60"/>
    <w:rsid w:val="00924F54"/>
    <w:rsid w:val="00925E84"/>
    <w:rsid w:val="00926030"/>
    <w:rsid w:val="0092676A"/>
    <w:rsid w:val="00926C95"/>
    <w:rsid w:val="00927001"/>
    <w:rsid w:val="009275D3"/>
    <w:rsid w:val="00927622"/>
    <w:rsid w:val="00930A7B"/>
    <w:rsid w:val="00930C54"/>
    <w:rsid w:val="00932420"/>
    <w:rsid w:val="009328DE"/>
    <w:rsid w:val="00932EF8"/>
    <w:rsid w:val="0093377B"/>
    <w:rsid w:val="00933806"/>
    <w:rsid w:val="0093453F"/>
    <w:rsid w:val="00934C54"/>
    <w:rsid w:val="0093554E"/>
    <w:rsid w:val="00935825"/>
    <w:rsid w:val="00935974"/>
    <w:rsid w:val="00936B97"/>
    <w:rsid w:val="00937D32"/>
    <w:rsid w:val="009404E9"/>
    <w:rsid w:val="00940655"/>
    <w:rsid w:val="009408E0"/>
    <w:rsid w:val="00940E20"/>
    <w:rsid w:val="00941BF8"/>
    <w:rsid w:val="009434DC"/>
    <w:rsid w:val="009448B5"/>
    <w:rsid w:val="00944DA2"/>
    <w:rsid w:val="009452BE"/>
    <w:rsid w:val="00946315"/>
    <w:rsid w:val="009468DD"/>
    <w:rsid w:val="00946EFE"/>
    <w:rsid w:val="00947381"/>
    <w:rsid w:val="00947E78"/>
    <w:rsid w:val="00950B52"/>
    <w:rsid w:val="00952E18"/>
    <w:rsid w:val="00953375"/>
    <w:rsid w:val="009537A5"/>
    <w:rsid w:val="0095604D"/>
    <w:rsid w:val="00956977"/>
    <w:rsid w:val="00956D41"/>
    <w:rsid w:val="009575A8"/>
    <w:rsid w:val="00957BFD"/>
    <w:rsid w:val="00960591"/>
    <w:rsid w:val="00960727"/>
    <w:rsid w:val="00960BB2"/>
    <w:rsid w:val="00961775"/>
    <w:rsid w:val="00962C2D"/>
    <w:rsid w:val="0096329B"/>
    <w:rsid w:val="00965239"/>
    <w:rsid w:val="00965300"/>
    <w:rsid w:val="009653BA"/>
    <w:rsid w:val="00965E89"/>
    <w:rsid w:val="009661A4"/>
    <w:rsid w:val="0096629D"/>
    <w:rsid w:val="0096666E"/>
    <w:rsid w:val="0096759F"/>
    <w:rsid w:val="009700A7"/>
    <w:rsid w:val="0097158D"/>
    <w:rsid w:val="00971A28"/>
    <w:rsid w:val="009721C8"/>
    <w:rsid w:val="0097275D"/>
    <w:rsid w:val="009728C9"/>
    <w:rsid w:val="009731C0"/>
    <w:rsid w:val="00973B86"/>
    <w:rsid w:val="00973DCA"/>
    <w:rsid w:val="00974845"/>
    <w:rsid w:val="00974AF6"/>
    <w:rsid w:val="00975082"/>
    <w:rsid w:val="009760E0"/>
    <w:rsid w:val="00976697"/>
    <w:rsid w:val="00976B4F"/>
    <w:rsid w:val="0097724B"/>
    <w:rsid w:val="0098035F"/>
    <w:rsid w:val="009817DD"/>
    <w:rsid w:val="00981F4D"/>
    <w:rsid w:val="009821B4"/>
    <w:rsid w:val="0098239C"/>
    <w:rsid w:val="009823D4"/>
    <w:rsid w:val="00982970"/>
    <w:rsid w:val="00983E0F"/>
    <w:rsid w:val="00983ECC"/>
    <w:rsid w:val="00985CEB"/>
    <w:rsid w:val="00985DF6"/>
    <w:rsid w:val="00986202"/>
    <w:rsid w:val="0098629C"/>
    <w:rsid w:val="00986E1E"/>
    <w:rsid w:val="0098799D"/>
    <w:rsid w:val="009914AC"/>
    <w:rsid w:val="009917DA"/>
    <w:rsid w:val="00991C5D"/>
    <w:rsid w:val="00992E03"/>
    <w:rsid w:val="009935BB"/>
    <w:rsid w:val="00993EFF"/>
    <w:rsid w:val="0099400C"/>
    <w:rsid w:val="0099450B"/>
    <w:rsid w:val="0099510D"/>
    <w:rsid w:val="00995171"/>
    <w:rsid w:val="00995DE3"/>
    <w:rsid w:val="00995E8B"/>
    <w:rsid w:val="00996EFA"/>
    <w:rsid w:val="00997A67"/>
    <w:rsid w:val="009A0837"/>
    <w:rsid w:val="009A0F00"/>
    <w:rsid w:val="009A1924"/>
    <w:rsid w:val="009A22C0"/>
    <w:rsid w:val="009A249D"/>
    <w:rsid w:val="009A2C11"/>
    <w:rsid w:val="009A2EF6"/>
    <w:rsid w:val="009A4300"/>
    <w:rsid w:val="009A4A80"/>
    <w:rsid w:val="009A4E1C"/>
    <w:rsid w:val="009A5208"/>
    <w:rsid w:val="009A53E8"/>
    <w:rsid w:val="009A5B1C"/>
    <w:rsid w:val="009A61BC"/>
    <w:rsid w:val="009A61BD"/>
    <w:rsid w:val="009A6498"/>
    <w:rsid w:val="009A6C09"/>
    <w:rsid w:val="009A6F8C"/>
    <w:rsid w:val="009B0E54"/>
    <w:rsid w:val="009B1238"/>
    <w:rsid w:val="009B1EE6"/>
    <w:rsid w:val="009B2432"/>
    <w:rsid w:val="009B320B"/>
    <w:rsid w:val="009B5142"/>
    <w:rsid w:val="009B538F"/>
    <w:rsid w:val="009B637C"/>
    <w:rsid w:val="009B6AE6"/>
    <w:rsid w:val="009B6C95"/>
    <w:rsid w:val="009C037C"/>
    <w:rsid w:val="009C05D7"/>
    <w:rsid w:val="009C0E57"/>
    <w:rsid w:val="009C1522"/>
    <w:rsid w:val="009C1AD4"/>
    <w:rsid w:val="009C25BA"/>
    <w:rsid w:val="009C25F2"/>
    <w:rsid w:val="009C2D08"/>
    <w:rsid w:val="009C3109"/>
    <w:rsid w:val="009C35D5"/>
    <w:rsid w:val="009C3E02"/>
    <w:rsid w:val="009C3F8B"/>
    <w:rsid w:val="009C408E"/>
    <w:rsid w:val="009C41C8"/>
    <w:rsid w:val="009C60D1"/>
    <w:rsid w:val="009C6F6A"/>
    <w:rsid w:val="009C799D"/>
    <w:rsid w:val="009C7DBF"/>
    <w:rsid w:val="009D0373"/>
    <w:rsid w:val="009D0482"/>
    <w:rsid w:val="009D0A15"/>
    <w:rsid w:val="009D148A"/>
    <w:rsid w:val="009D246A"/>
    <w:rsid w:val="009D2F0B"/>
    <w:rsid w:val="009D2F8E"/>
    <w:rsid w:val="009D4354"/>
    <w:rsid w:val="009D45DE"/>
    <w:rsid w:val="009D4609"/>
    <w:rsid w:val="009D4FAE"/>
    <w:rsid w:val="009D5742"/>
    <w:rsid w:val="009E062E"/>
    <w:rsid w:val="009E159E"/>
    <w:rsid w:val="009E2066"/>
    <w:rsid w:val="009E20A9"/>
    <w:rsid w:val="009E2258"/>
    <w:rsid w:val="009E274D"/>
    <w:rsid w:val="009E2E24"/>
    <w:rsid w:val="009E3016"/>
    <w:rsid w:val="009E314B"/>
    <w:rsid w:val="009E3175"/>
    <w:rsid w:val="009E3CF2"/>
    <w:rsid w:val="009E3ED5"/>
    <w:rsid w:val="009E3FE0"/>
    <w:rsid w:val="009E428D"/>
    <w:rsid w:val="009E474B"/>
    <w:rsid w:val="009E4E56"/>
    <w:rsid w:val="009E4F66"/>
    <w:rsid w:val="009E4FE9"/>
    <w:rsid w:val="009E5293"/>
    <w:rsid w:val="009E5877"/>
    <w:rsid w:val="009E5E43"/>
    <w:rsid w:val="009E6531"/>
    <w:rsid w:val="009E6AB5"/>
    <w:rsid w:val="009E6E24"/>
    <w:rsid w:val="009F06A2"/>
    <w:rsid w:val="009F105D"/>
    <w:rsid w:val="009F18B2"/>
    <w:rsid w:val="009F221E"/>
    <w:rsid w:val="009F2E87"/>
    <w:rsid w:val="009F2FE8"/>
    <w:rsid w:val="009F33A9"/>
    <w:rsid w:val="009F398A"/>
    <w:rsid w:val="009F3A88"/>
    <w:rsid w:val="009F3CBB"/>
    <w:rsid w:val="009F6774"/>
    <w:rsid w:val="009F7916"/>
    <w:rsid w:val="00A00460"/>
    <w:rsid w:val="00A00702"/>
    <w:rsid w:val="00A007C1"/>
    <w:rsid w:val="00A01CC3"/>
    <w:rsid w:val="00A0288B"/>
    <w:rsid w:val="00A02C8C"/>
    <w:rsid w:val="00A02E7C"/>
    <w:rsid w:val="00A044D1"/>
    <w:rsid w:val="00A0455A"/>
    <w:rsid w:val="00A04715"/>
    <w:rsid w:val="00A051A8"/>
    <w:rsid w:val="00A051BF"/>
    <w:rsid w:val="00A05514"/>
    <w:rsid w:val="00A05817"/>
    <w:rsid w:val="00A10433"/>
    <w:rsid w:val="00A10D5A"/>
    <w:rsid w:val="00A11551"/>
    <w:rsid w:val="00A1168F"/>
    <w:rsid w:val="00A12051"/>
    <w:rsid w:val="00A1211F"/>
    <w:rsid w:val="00A12C01"/>
    <w:rsid w:val="00A12ECE"/>
    <w:rsid w:val="00A1370C"/>
    <w:rsid w:val="00A13AB1"/>
    <w:rsid w:val="00A140EC"/>
    <w:rsid w:val="00A1556C"/>
    <w:rsid w:val="00A1589D"/>
    <w:rsid w:val="00A164FD"/>
    <w:rsid w:val="00A16E9B"/>
    <w:rsid w:val="00A17F2E"/>
    <w:rsid w:val="00A202BE"/>
    <w:rsid w:val="00A226A3"/>
    <w:rsid w:val="00A235D3"/>
    <w:rsid w:val="00A23A45"/>
    <w:rsid w:val="00A241C3"/>
    <w:rsid w:val="00A243C8"/>
    <w:rsid w:val="00A24A0C"/>
    <w:rsid w:val="00A2535F"/>
    <w:rsid w:val="00A25B9A"/>
    <w:rsid w:val="00A26320"/>
    <w:rsid w:val="00A2677F"/>
    <w:rsid w:val="00A26990"/>
    <w:rsid w:val="00A27D49"/>
    <w:rsid w:val="00A3130D"/>
    <w:rsid w:val="00A3144B"/>
    <w:rsid w:val="00A31460"/>
    <w:rsid w:val="00A32691"/>
    <w:rsid w:val="00A32C83"/>
    <w:rsid w:val="00A330F3"/>
    <w:rsid w:val="00A333C3"/>
    <w:rsid w:val="00A33DEE"/>
    <w:rsid w:val="00A34BE3"/>
    <w:rsid w:val="00A35E85"/>
    <w:rsid w:val="00A37770"/>
    <w:rsid w:val="00A400BF"/>
    <w:rsid w:val="00A40902"/>
    <w:rsid w:val="00A41526"/>
    <w:rsid w:val="00A417E3"/>
    <w:rsid w:val="00A41A86"/>
    <w:rsid w:val="00A41F45"/>
    <w:rsid w:val="00A428F0"/>
    <w:rsid w:val="00A42D57"/>
    <w:rsid w:val="00A437A0"/>
    <w:rsid w:val="00A43A60"/>
    <w:rsid w:val="00A44F2A"/>
    <w:rsid w:val="00A457AB"/>
    <w:rsid w:val="00A463CF"/>
    <w:rsid w:val="00A471BA"/>
    <w:rsid w:val="00A47E10"/>
    <w:rsid w:val="00A50621"/>
    <w:rsid w:val="00A50D10"/>
    <w:rsid w:val="00A50FA7"/>
    <w:rsid w:val="00A516DC"/>
    <w:rsid w:val="00A520F2"/>
    <w:rsid w:val="00A531B4"/>
    <w:rsid w:val="00A53718"/>
    <w:rsid w:val="00A53A7E"/>
    <w:rsid w:val="00A54217"/>
    <w:rsid w:val="00A55C4B"/>
    <w:rsid w:val="00A55FF5"/>
    <w:rsid w:val="00A56037"/>
    <w:rsid w:val="00A567AA"/>
    <w:rsid w:val="00A56836"/>
    <w:rsid w:val="00A56E8B"/>
    <w:rsid w:val="00A56FCF"/>
    <w:rsid w:val="00A57023"/>
    <w:rsid w:val="00A573B5"/>
    <w:rsid w:val="00A6007C"/>
    <w:rsid w:val="00A61042"/>
    <w:rsid w:val="00A617C1"/>
    <w:rsid w:val="00A618BC"/>
    <w:rsid w:val="00A61C7C"/>
    <w:rsid w:val="00A6358C"/>
    <w:rsid w:val="00A63E6E"/>
    <w:rsid w:val="00A64008"/>
    <w:rsid w:val="00A64078"/>
    <w:rsid w:val="00A64738"/>
    <w:rsid w:val="00A64AC4"/>
    <w:rsid w:val="00A653DF"/>
    <w:rsid w:val="00A658B4"/>
    <w:rsid w:val="00A65FAC"/>
    <w:rsid w:val="00A663A8"/>
    <w:rsid w:val="00A67718"/>
    <w:rsid w:val="00A701DC"/>
    <w:rsid w:val="00A703B8"/>
    <w:rsid w:val="00A70B97"/>
    <w:rsid w:val="00A70E63"/>
    <w:rsid w:val="00A717D0"/>
    <w:rsid w:val="00A7189C"/>
    <w:rsid w:val="00A7260D"/>
    <w:rsid w:val="00A73460"/>
    <w:rsid w:val="00A73554"/>
    <w:rsid w:val="00A73818"/>
    <w:rsid w:val="00A73B29"/>
    <w:rsid w:val="00A74087"/>
    <w:rsid w:val="00A742D8"/>
    <w:rsid w:val="00A74795"/>
    <w:rsid w:val="00A74F40"/>
    <w:rsid w:val="00A75085"/>
    <w:rsid w:val="00A75246"/>
    <w:rsid w:val="00A7538B"/>
    <w:rsid w:val="00A76422"/>
    <w:rsid w:val="00A764F8"/>
    <w:rsid w:val="00A7699F"/>
    <w:rsid w:val="00A76B3B"/>
    <w:rsid w:val="00A76EAB"/>
    <w:rsid w:val="00A801D8"/>
    <w:rsid w:val="00A81D47"/>
    <w:rsid w:val="00A82FCE"/>
    <w:rsid w:val="00A83645"/>
    <w:rsid w:val="00A838BD"/>
    <w:rsid w:val="00A842BC"/>
    <w:rsid w:val="00A84CC0"/>
    <w:rsid w:val="00A85197"/>
    <w:rsid w:val="00A87BC8"/>
    <w:rsid w:val="00A87E97"/>
    <w:rsid w:val="00A907D3"/>
    <w:rsid w:val="00A91FA0"/>
    <w:rsid w:val="00A92233"/>
    <w:rsid w:val="00A92A6C"/>
    <w:rsid w:val="00A92EA3"/>
    <w:rsid w:val="00A93D7B"/>
    <w:rsid w:val="00A93EBD"/>
    <w:rsid w:val="00A93F30"/>
    <w:rsid w:val="00A9401C"/>
    <w:rsid w:val="00A9449C"/>
    <w:rsid w:val="00A94545"/>
    <w:rsid w:val="00A967CD"/>
    <w:rsid w:val="00AA0534"/>
    <w:rsid w:val="00AA0A06"/>
    <w:rsid w:val="00AA0F90"/>
    <w:rsid w:val="00AA162E"/>
    <w:rsid w:val="00AA19A6"/>
    <w:rsid w:val="00AA19B6"/>
    <w:rsid w:val="00AA1C99"/>
    <w:rsid w:val="00AA276E"/>
    <w:rsid w:val="00AA3707"/>
    <w:rsid w:val="00AA3DF3"/>
    <w:rsid w:val="00AA4113"/>
    <w:rsid w:val="00AA4862"/>
    <w:rsid w:val="00AA489E"/>
    <w:rsid w:val="00AA5BCD"/>
    <w:rsid w:val="00AA5C90"/>
    <w:rsid w:val="00AA6C47"/>
    <w:rsid w:val="00AA6D9C"/>
    <w:rsid w:val="00AA6F5B"/>
    <w:rsid w:val="00AA71BB"/>
    <w:rsid w:val="00AB18D7"/>
    <w:rsid w:val="00AB25F6"/>
    <w:rsid w:val="00AB281C"/>
    <w:rsid w:val="00AB3AEB"/>
    <w:rsid w:val="00AB41E7"/>
    <w:rsid w:val="00AB434C"/>
    <w:rsid w:val="00AB4A5A"/>
    <w:rsid w:val="00AB4D1A"/>
    <w:rsid w:val="00AB4D93"/>
    <w:rsid w:val="00AB4F2E"/>
    <w:rsid w:val="00AB5A26"/>
    <w:rsid w:val="00AB5D4C"/>
    <w:rsid w:val="00AB78C6"/>
    <w:rsid w:val="00AC00DB"/>
    <w:rsid w:val="00AC2001"/>
    <w:rsid w:val="00AC2481"/>
    <w:rsid w:val="00AC32DE"/>
    <w:rsid w:val="00AC34C4"/>
    <w:rsid w:val="00AC34FB"/>
    <w:rsid w:val="00AC3BA4"/>
    <w:rsid w:val="00AC4F10"/>
    <w:rsid w:val="00AC5361"/>
    <w:rsid w:val="00AC543D"/>
    <w:rsid w:val="00AC58B9"/>
    <w:rsid w:val="00AC5903"/>
    <w:rsid w:val="00AC6261"/>
    <w:rsid w:val="00AC749B"/>
    <w:rsid w:val="00AC7B38"/>
    <w:rsid w:val="00AC7E80"/>
    <w:rsid w:val="00AD0048"/>
    <w:rsid w:val="00AD2809"/>
    <w:rsid w:val="00AD2945"/>
    <w:rsid w:val="00AD29DF"/>
    <w:rsid w:val="00AD2A4C"/>
    <w:rsid w:val="00AD2EA8"/>
    <w:rsid w:val="00AD3030"/>
    <w:rsid w:val="00AD353A"/>
    <w:rsid w:val="00AD3FB2"/>
    <w:rsid w:val="00AD409B"/>
    <w:rsid w:val="00AD4AD9"/>
    <w:rsid w:val="00AD5E6F"/>
    <w:rsid w:val="00AD67AC"/>
    <w:rsid w:val="00AD686F"/>
    <w:rsid w:val="00AD6991"/>
    <w:rsid w:val="00AD7C2C"/>
    <w:rsid w:val="00AE0EE8"/>
    <w:rsid w:val="00AE21A7"/>
    <w:rsid w:val="00AE2436"/>
    <w:rsid w:val="00AE3B70"/>
    <w:rsid w:val="00AE3C4A"/>
    <w:rsid w:val="00AE3F99"/>
    <w:rsid w:val="00AE4E59"/>
    <w:rsid w:val="00AE54BA"/>
    <w:rsid w:val="00AE5771"/>
    <w:rsid w:val="00AE589A"/>
    <w:rsid w:val="00AE59D5"/>
    <w:rsid w:val="00AE60A0"/>
    <w:rsid w:val="00AE690B"/>
    <w:rsid w:val="00AE799B"/>
    <w:rsid w:val="00AE79D1"/>
    <w:rsid w:val="00AF16BE"/>
    <w:rsid w:val="00AF1C41"/>
    <w:rsid w:val="00AF285D"/>
    <w:rsid w:val="00AF32A3"/>
    <w:rsid w:val="00AF362F"/>
    <w:rsid w:val="00AF369A"/>
    <w:rsid w:val="00AF4C40"/>
    <w:rsid w:val="00AF4DAC"/>
    <w:rsid w:val="00AF5334"/>
    <w:rsid w:val="00AF54D6"/>
    <w:rsid w:val="00AF5BB8"/>
    <w:rsid w:val="00AF5C78"/>
    <w:rsid w:val="00AF5FB4"/>
    <w:rsid w:val="00AF6252"/>
    <w:rsid w:val="00AF6FAC"/>
    <w:rsid w:val="00AF7582"/>
    <w:rsid w:val="00AF76E8"/>
    <w:rsid w:val="00AF7EEA"/>
    <w:rsid w:val="00B01130"/>
    <w:rsid w:val="00B0287F"/>
    <w:rsid w:val="00B03CF3"/>
    <w:rsid w:val="00B04235"/>
    <w:rsid w:val="00B042CE"/>
    <w:rsid w:val="00B04A18"/>
    <w:rsid w:val="00B04EBB"/>
    <w:rsid w:val="00B053A1"/>
    <w:rsid w:val="00B0573C"/>
    <w:rsid w:val="00B057CD"/>
    <w:rsid w:val="00B05800"/>
    <w:rsid w:val="00B05AE4"/>
    <w:rsid w:val="00B05E76"/>
    <w:rsid w:val="00B07009"/>
    <w:rsid w:val="00B07F5A"/>
    <w:rsid w:val="00B100AC"/>
    <w:rsid w:val="00B10389"/>
    <w:rsid w:val="00B10D57"/>
    <w:rsid w:val="00B10DC4"/>
    <w:rsid w:val="00B11709"/>
    <w:rsid w:val="00B13977"/>
    <w:rsid w:val="00B13999"/>
    <w:rsid w:val="00B14D23"/>
    <w:rsid w:val="00B15513"/>
    <w:rsid w:val="00B15B64"/>
    <w:rsid w:val="00B165E3"/>
    <w:rsid w:val="00B16BA5"/>
    <w:rsid w:val="00B1787F"/>
    <w:rsid w:val="00B17B3E"/>
    <w:rsid w:val="00B20718"/>
    <w:rsid w:val="00B20CCF"/>
    <w:rsid w:val="00B21026"/>
    <w:rsid w:val="00B21377"/>
    <w:rsid w:val="00B215CA"/>
    <w:rsid w:val="00B21D7B"/>
    <w:rsid w:val="00B2222B"/>
    <w:rsid w:val="00B2273B"/>
    <w:rsid w:val="00B22F36"/>
    <w:rsid w:val="00B24B0F"/>
    <w:rsid w:val="00B255DF"/>
    <w:rsid w:val="00B3003B"/>
    <w:rsid w:val="00B300B4"/>
    <w:rsid w:val="00B30108"/>
    <w:rsid w:val="00B3080C"/>
    <w:rsid w:val="00B30F71"/>
    <w:rsid w:val="00B31E36"/>
    <w:rsid w:val="00B32019"/>
    <w:rsid w:val="00B32326"/>
    <w:rsid w:val="00B336E4"/>
    <w:rsid w:val="00B33CB0"/>
    <w:rsid w:val="00B33E5E"/>
    <w:rsid w:val="00B3411F"/>
    <w:rsid w:val="00B35929"/>
    <w:rsid w:val="00B35BBB"/>
    <w:rsid w:val="00B35BEA"/>
    <w:rsid w:val="00B40EA3"/>
    <w:rsid w:val="00B423C1"/>
    <w:rsid w:val="00B43876"/>
    <w:rsid w:val="00B44D3B"/>
    <w:rsid w:val="00B45551"/>
    <w:rsid w:val="00B455B2"/>
    <w:rsid w:val="00B45B4B"/>
    <w:rsid w:val="00B45D7A"/>
    <w:rsid w:val="00B460DF"/>
    <w:rsid w:val="00B460E3"/>
    <w:rsid w:val="00B46247"/>
    <w:rsid w:val="00B46408"/>
    <w:rsid w:val="00B46715"/>
    <w:rsid w:val="00B468F0"/>
    <w:rsid w:val="00B46B5E"/>
    <w:rsid w:val="00B46C71"/>
    <w:rsid w:val="00B46F8E"/>
    <w:rsid w:val="00B47BAE"/>
    <w:rsid w:val="00B50CC2"/>
    <w:rsid w:val="00B51154"/>
    <w:rsid w:val="00B51C67"/>
    <w:rsid w:val="00B5232A"/>
    <w:rsid w:val="00B5236D"/>
    <w:rsid w:val="00B53931"/>
    <w:rsid w:val="00B54206"/>
    <w:rsid w:val="00B54654"/>
    <w:rsid w:val="00B54D1E"/>
    <w:rsid w:val="00B5660C"/>
    <w:rsid w:val="00B5684A"/>
    <w:rsid w:val="00B57764"/>
    <w:rsid w:val="00B57D2D"/>
    <w:rsid w:val="00B601B5"/>
    <w:rsid w:val="00B60974"/>
    <w:rsid w:val="00B631B6"/>
    <w:rsid w:val="00B632DF"/>
    <w:rsid w:val="00B633D9"/>
    <w:rsid w:val="00B639D6"/>
    <w:rsid w:val="00B64042"/>
    <w:rsid w:val="00B64366"/>
    <w:rsid w:val="00B64902"/>
    <w:rsid w:val="00B650CB"/>
    <w:rsid w:val="00B658D1"/>
    <w:rsid w:val="00B659CF"/>
    <w:rsid w:val="00B65A4C"/>
    <w:rsid w:val="00B65D52"/>
    <w:rsid w:val="00B66145"/>
    <w:rsid w:val="00B6634F"/>
    <w:rsid w:val="00B666A9"/>
    <w:rsid w:val="00B670AE"/>
    <w:rsid w:val="00B67BBA"/>
    <w:rsid w:val="00B67BD2"/>
    <w:rsid w:val="00B70F89"/>
    <w:rsid w:val="00B71DEB"/>
    <w:rsid w:val="00B729CB"/>
    <w:rsid w:val="00B72E71"/>
    <w:rsid w:val="00B73827"/>
    <w:rsid w:val="00B7474D"/>
    <w:rsid w:val="00B74C41"/>
    <w:rsid w:val="00B75CD9"/>
    <w:rsid w:val="00B75EE5"/>
    <w:rsid w:val="00B76F7F"/>
    <w:rsid w:val="00B772AA"/>
    <w:rsid w:val="00B7779E"/>
    <w:rsid w:val="00B807F1"/>
    <w:rsid w:val="00B80807"/>
    <w:rsid w:val="00B80D15"/>
    <w:rsid w:val="00B82819"/>
    <w:rsid w:val="00B83453"/>
    <w:rsid w:val="00B83591"/>
    <w:rsid w:val="00B83FE7"/>
    <w:rsid w:val="00B848FC"/>
    <w:rsid w:val="00B85039"/>
    <w:rsid w:val="00B8525E"/>
    <w:rsid w:val="00B85630"/>
    <w:rsid w:val="00B8578C"/>
    <w:rsid w:val="00B866C5"/>
    <w:rsid w:val="00B8677D"/>
    <w:rsid w:val="00B867D1"/>
    <w:rsid w:val="00B87691"/>
    <w:rsid w:val="00B909DA"/>
    <w:rsid w:val="00B90D74"/>
    <w:rsid w:val="00B911B3"/>
    <w:rsid w:val="00B91920"/>
    <w:rsid w:val="00B91DE0"/>
    <w:rsid w:val="00B92AAE"/>
    <w:rsid w:val="00B932FD"/>
    <w:rsid w:val="00B934CF"/>
    <w:rsid w:val="00B9370A"/>
    <w:rsid w:val="00B93D30"/>
    <w:rsid w:val="00B93F78"/>
    <w:rsid w:val="00B946CB"/>
    <w:rsid w:val="00B94E7A"/>
    <w:rsid w:val="00B95668"/>
    <w:rsid w:val="00B95A6C"/>
    <w:rsid w:val="00B95C42"/>
    <w:rsid w:val="00B96268"/>
    <w:rsid w:val="00B97488"/>
    <w:rsid w:val="00BA003D"/>
    <w:rsid w:val="00BA1FCA"/>
    <w:rsid w:val="00BA3064"/>
    <w:rsid w:val="00BA32BD"/>
    <w:rsid w:val="00BA376A"/>
    <w:rsid w:val="00BA4A6D"/>
    <w:rsid w:val="00BA5A5A"/>
    <w:rsid w:val="00BA5D4B"/>
    <w:rsid w:val="00BA64B1"/>
    <w:rsid w:val="00BA64EE"/>
    <w:rsid w:val="00BA7DF7"/>
    <w:rsid w:val="00BB0517"/>
    <w:rsid w:val="00BB054B"/>
    <w:rsid w:val="00BB08BD"/>
    <w:rsid w:val="00BB13B6"/>
    <w:rsid w:val="00BB140F"/>
    <w:rsid w:val="00BB184E"/>
    <w:rsid w:val="00BB1BE9"/>
    <w:rsid w:val="00BB1EC1"/>
    <w:rsid w:val="00BB1F44"/>
    <w:rsid w:val="00BB268D"/>
    <w:rsid w:val="00BB2ABE"/>
    <w:rsid w:val="00BB2E62"/>
    <w:rsid w:val="00BB3FB9"/>
    <w:rsid w:val="00BB5304"/>
    <w:rsid w:val="00BB5399"/>
    <w:rsid w:val="00BB5ED5"/>
    <w:rsid w:val="00BB6184"/>
    <w:rsid w:val="00BB6F49"/>
    <w:rsid w:val="00BB767D"/>
    <w:rsid w:val="00BC0131"/>
    <w:rsid w:val="00BC02EC"/>
    <w:rsid w:val="00BC056E"/>
    <w:rsid w:val="00BC0A30"/>
    <w:rsid w:val="00BC0DC4"/>
    <w:rsid w:val="00BC2BE6"/>
    <w:rsid w:val="00BC2F32"/>
    <w:rsid w:val="00BC3045"/>
    <w:rsid w:val="00BC347E"/>
    <w:rsid w:val="00BC3D59"/>
    <w:rsid w:val="00BC4B5F"/>
    <w:rsid w:val="00BC4D45"/>
    <w:rsid w:val="00BC537F"/>
    <w:rsid w:val="00BC552E"/>
    <w:rsid w:val="00BC5ABC"/>
    <w:rsid w:val="00BC6319"/>
    <w:rsid w:val="00BC6C48"/>
    <w:rsid w:val="00BC6C53"/>
    <w:rsid w:val="00BD0E6F"/>
    <w:rsid w:val="00BD1DC2"/>
    <w:rsid w:val="00BD2393"/>
    <w:rsid w:val="00BD3ABE"/>
    <w:rsid w:val="00BD401D"/>
    <w:rsid w:val="00BD4DC5"/>
    <w:rsid w:val="00BD4F5D"/>
    <w:rsid w:val="00BD64A9"/>
    <w:rsid w:val="00BD67A4"/>
    <w:rsid w:val="00BD6BF6"/>
    <w:rsid w:val="00BD6FDF"/>
    <w:rsid w:val="00BD7793"/>
    <w:rsid w:val="00BE025F"/>
    <w:rsid w:val="00BE07C6"/>
    <w:rsid w:val="00BE083C"/>
    <w:rsid w:val="00BE1475"/>
    <w:rsid w:val="00BE18B5"/>
    <w:rsid w:val="00BE24DE"/>
    <w:rsid w:val="00BE2D04"/>
    <w:rsid w:val="00BE2DC8"/>
    <w:rsid w:val="00BE438B"/>
    <w:rsid w:val="00BE4799"/>
    <w:rsid w:val="00BE4DF5"/>
    <w:rsid w:val="00BE6218"/>
    <w:rsid w:val="00BE6545"/>
    <w:rsid w:val="00BE6E55"/>
    <w:rsid w:val="00BE76BF"/>
    <w:rsid w:val="00BF0015"/>
    <w:rsid w:val="00BF0B74"/>
    <w:rsid w:val="00BF10A0"/>
    <w:rsid w:val="00BF10E7"/>
    <w:rsid w:val="00BF1B75"/>
    <w:rsid w:val="00BF3472"/>
    <w:rsid w:val="00BF39AF"/>
    <w:rsid w:val="00BF4210"/>
    <w:rsid w:val="00BF5533"/>
    <w:rsid w:val="00BF5BEA"/>
    <w:rsid w:val="00BF6332"/>
    <w:rsid w:val="00BF6537"/>
    <w:rsid w:val="00BF6C38"/>
    <w:rsid w:val="00BF7F3A"/>
    <w:rsid w:val="00C000E2"/>
    <w:rsid w:val="00C012F0"/>
    <w:rsid w:val="00C013B4"/>
    <w:rsid w:val="00C01FE3"/>
    <w:rsid w:val="00C02305"/>
    <w:rsid w:val="00C023C7"/>
    <w:rsid w:val="00C028A2"/>
    <w:rsid w:val="00C039A6"/>
    <w:rsid w:val="00C040E3"/>
    <w:rsid w:val="00C04D47"/>
    <w:rsid w:val="00C05A59"/>
    <w:rsid w:val="00C05B5D"/>
    <w:rsid w:val="00C06504"/>
    <w:rsid w:val="00C06A33"/>
    <w:rsid w:val="00C06A6D"/>
    <w:rsid w:val="00C10236"/>
    <w:rsid w:val="00C102E6"/>
    <w:rsid w:val="00C11321"/>
    <w:rsid w:val="00C12725"/>
    <w:rsid w:val="00C12960"/>
    <w:rsid w:val="00C12E41"/>
    <w:rsid w:val="00C13157"/>
    <w:rsid w:val="00C1334E"/>
    <w:rsid w:val="00C133AC"/>
    <w:rsid w:val="00C13FE6"/>
    <w:rsid w:val="00C142E2"/>
    <w:rsid w:val="00C14308"/>
    <w:rsid w:val="00C1519A"/>
    <w:rsid w:val="00C157F6"/>
    <w:rsid w:val="00C1594F"/>
    <w:rsid w:val="00C16BCB"/>
    <w:rsid w:val="00C20324"/>
    <w:rsid w:val="00C20AB3"/>
    <w:rsid w:val="00C2168A"/>
    <w:rsid w:val="00C21C2F"/>
    <w:rsid w:val="00C21F8C"/>
    <w:rsid w:val="00C22139"/>
    <w:rsid w:val="00C2257D"/>
    <w:rsid w:val="00C232C9"/>
    <w:rsid w:val="00C24961"/>
    <w:rsid w:val="00C24F04"/>
    <w:rsid w:val="00C26DC4"/>
    <w:rsid w:val="00C27582"/>
    <w:rsid w:val="00C27708"/>
    <w:rsid w:val="00C27738"/>
    <w:rsid w:val="00C27A55"/>
    <w:rsid w:val="00C27DC8"/>
    <w:rsid w:val="00C308CB"/>
    <w:rsid w:val="00C30F4C"/>
    <w:rsid w:val="00C31060"/>
    <w:rsid w:val="00C3215E"/>
    <w:rsid w:val="00C322A7"/>
    <w:rsid w:val="00C324F6"/>
    <w:rsid w:val="00C32504"/>
    <w:rsid w:val="00C329CD"/>
    <w:rsid w:val="00C32A44"/>
    <w:rsid w:val="00C32B16"/>
    <w:rsid w:val="00C343A4"/>
    <w:rsid w:val="00C37119"/>
    <w:rsid w:val="00C371B1"/>
    <w:rsid w:val="00C4029A"/>
    <w:rsid w:val="00C40B57"/>
    <w:rsid w:val="00C4129D"/>
    <w:rsid w:val="00C41548"/>
    <w:rsid w:val="00C42AED"/>
    <w:rsid w:val="00C4327D"/>
    <w:rsid w:val="00C43474"/>
    <w:rsid w:val="00C43A3B"/>
    <w:rsid w:val="00C44DAB"/>
    <w:rsid w:val="00C45810"/>
    <w:rsid w:val="00C45B6E"/>
    <w:rsid w:val="00C45CA2"/>
    <w:rsid w:val="00C45CFA"/>
    <w:rsid w:val="00C464B9"/>
    <w:rsid w:val="00C46ABD"/>
    <w:rsid w:val="00C4766D"/>
    <w:rsid w:val="00C4794A"/>
    <w:rsid w:val="00C528FC"/>
    <w:rsid w:val="00C5300B"/>
    <w:rsid w:val="00C53068"/>
    <w:rsid w:val="00C53352"/>
    <w:rsid w:val="00C54E83"/>
    <w:rsid w:val="00C5579F"/>
    <w:rsid w:val="00C57636"/>
    <w:rsid w:val="00C60034"/>
    <w:rsid w:val="00C60831"/>
    <w:rsid w:val="00C6089C"/>
    <w:rsid w:val="00C60D97"/>
    <w:rsid w:val="00C60F8F"/>
    <w:rsid w:val="00C6199A"/>
    <w:rsid w:val="00C61A9D"/>
    <w:rsid w:val="00C61D17"/>
    <w:rsid w:val="00C628B5"/>
    <w:rsid w:val="00C62966"/>
    <w:rsid w:val="00C63ADB"/>
    <w:rsid w:val="00C63F28"/>
    <w:rsid w:val="00C64500"/>
    <w:rsid w:val="00C64E30"/>
    <w:rsid w:val="00C65724"/>
    <w:rsid w:val="00C658F8"/>
    <w:rsid w:val="00C6596A"/>
    <w:rsid w:val="00C665EA"/>
    <w:rsid w:val="00C66BB9"/>
    <w:rsid w:val="00C6729B"/>
    <w:rsid w:val="00C70A8E"/>
    <w:rsid w:val="00C70DEA"/>
    <w:rsid w:val="00C70E1D"/>
    <w:rsid w:val="00C70F53"/>
    <w:rsid w:val="00C718F9"/>
    <w:rsid w:val="00C71E67"/>
    <w:rsid w:val="00C723D4"/>
    <w:rsid w:val="00C7264A"/>
    <w:rsid w:val="00C72B1C"/>
    <w:rsid w:val="00C733A1"/>
    <w:rsid w:val="00C73A62"/>
    <w:rsid w:val="00C73D67"/>
    <w:rsid w:val="00C73ED5"/>
    <w:rsid w:val="00C7442C"/>
    <w:rsid w:val="00C74667"/>
    <w:rsid w:val="00C75176"/>
    <w:rsid w:val="00C75B12"/>
    <w:rsid w:val="00C7618C"/>
    <w:rsid w:val="00C7664A"/>
    <w:rsid w:val="00C769C6"/>
    <w:rsid w:val="00C76F04"/>
    <w:rsid w:val="00C777DF"/>
    <w:rsid w:val="00C8161F"/>
    <w:rsid w:val="00C81A32"/>
    <w:rsid w:val="00C81C51"/>
    <w:rsid w:val="00C8238A"/>
    <w:rsid w:val="00C8289B"/>
    <w:rsid w:val="00C82CC6"/>
    <w:rsid w:val="00C83B1D"/>
    <w:rsid w:val="00C84DCE"/>
    <w:rsid w:val="00C852F9"/>
    <w:rsid w:val="00C854B2"/>
    <w:rsid w:val="00C85A91"/>
    <w:rsid w:val="00C85A98"/>
    <w:rsid w:val="00C85E29"/>
    <w:rsid w:val="00C85EDC"/>
    <w:rsid w:val="00C86594"/>
    <w:rsid w:val="00C8686A"/>
    <w:rsid w:val="00C86E54"/>
    <w:rsid w:val="00C870C9"/>
    <w:rsid w:val="00C87F54"/>
    <w:rsid w:val="00C9006B"/>
    <w:rsid w:val="00C915D7"/>
    <w:rsid w:val="00C91614"/>
    <w:rsid w:val="00C932A2"/>
    <w:rsid w:val="00C93483"/>
    <w:rsid w:val="00C949E3"/>
    <w:rsid w:val="00C949F6"/>
    <w:rsid w:val="00C957E5"/>
    <w:rsid w:val="00C95BE9"/>
    <w:rsid w:val="00C95F50"/>
    <w:rsid w:val="00C96A54"/>
    <w:rsid w:val="00C96EAD"/>
    <w:rsid w:val="00C970BC"/>
    <w:rsid w:val="00C9711F"/>
    <w:rsid w:val="00C97419"/>
    <w:rsid w:val="00C977AA"/>
    <w:rsid w:val="00CA148F"/>
    <w:rsid w:val="00CA16EB"/>
    <w:rsid w:val="00CA173A"/>
    <w:rsid w:val="00CA17B2"/>
    <w:rsid w:val="00CA191D"/>
    <w:rsid w:val="00CA1B84"/>
    <w:rsid w:val="00CA21F6"/>
    <w:rsid w:val="00CA2A54"/>
    <w:rsid w:val="00CA2B0B"/>
    <w:rsid w:val="00CA3D45"/>
    <w:rsid w:val="00CA4D7D"/>
    <w:rsid w:val="00CA50C8"/>
    <w:rsid w:val="00CA6292"/>
    <w:rsid w:val="00CA7021"/>
    <w:rsid w:val="00CA7056"/>
    <w:rsid w:val="00CA7146"/>
    <w:rsid w:val="00CA7438"/>
    <w:rsid w:val="00CA7999"/>
    <w:rsid w:val="00CB0DAD"/>
    <w:rsid w:val="00CB1B2C"/>
    <w:rsid w:val="00CB1B2F"/>
    <w:rsid w:val="00CB1C4D"/>
    <w:rsid w:val="00CB213C"/>
    <w:rsid w:val="00CB258D"/>
    <w:rsid w:val="00CB2F3B"/>
    <w:rsid w:val="00CB3F2C"/>
    <w:rsid w:val="00CB466A"/>
    <w:rsid w:val="00CB47C0"/>
    <w:rsid w:val="00CB498E"/>
    <w:rsid w:val="00CB4B43"/>
    <w:rsid w:val="00CB4BCE"/>
    <w:rsid w:val="00CB60B7"/>
    <w:rsid w:val="00CB6309"/>
    <w:rsid w:val="00CB6682"/>
    <w:rsid w:val="00CB69D3"/>
    <w:rsid w:val="00CB74B8"/>
    <w:rsid w:val="00CB79F3"/>
    <w:rsid w:val="00CC0C72"/>
    <w:rsid w:val="00CC1116"/>
    <w:rsid w:val="00CC2B6B"/>
    <w:rsid w:val="00CC3135"/>
    <w:rsid w:val="00CC361F"/>
    <w:rsid w:val="00CC4324"/>
    <w:rsid w:val="00CC4F5A"/>
    <w:rsid w:val="00CC716E"/>
    <w:rsid w:val="00CC78A9"/>
    <w:rsid w:val="00CD1191"/>
    <w:rsid w:val="00CD27AC"/>
    <w:rsid w:val="00CD2E75"/>
    <w:rsid w:val="00CD2F7F"/>
    <w:rsid w:val="00CD4359"/>
    <w:rsid w:val="00CD471E"/>
    <w:rsid w:val="00CD4D9F"/>
    <w:rsid w:val="00CD51F3"/>
    <w:rsid w:val="00CD5220"/>
    <w:rsid w:val="00CD6326"/>
    <w:rsid w:val="00CD70D8"/>
    <w:rsid w:val="00CD72D6"/>
    <w:rsid w:val="00CE1108"/>
    <w:rsid w:val="00CE15AD"/>
    <w:rsid w:val="00CE2843"/>
    <w:rsid w:val="00CE296B"/>
    <w:rsid w:val="00CE2D3D"/>
    <w:rsid w:val="00CE2EE8"/>
    <w:rsid w:val="00CE36C9"/>
    <w:rsid w:val="00CE457D"/>
    <w:rsid w:val="00CE5AA6"/>
    <w:rsid w:val="00CE6AE6"/>
    <w:rsid w:val="00CE71D0"/>
    <w:rsid w:val="00CF10CC"/>
    <w:rsid w:val="00CF14EE"/>
    <w:rsid w:val="00CF2A82"/>
    <w:rsid w:val="00CF2CBA"/>
    <w:rsid w:val="00CF3506"/>
    <w:rsid w:val="00CF4086"/>
    <w:rsid w:val="00CF5AE5"/>
    <w:rsid w:val="00CF646B"/>
    <w:rsid w:val="00CF7585"/>
    <w:rsid w:val="00CF7768"/>
    <w:rsid w:val="00CF779B"/>
    <w:rsid w:val="00CF7A78"/>
    <w:rsid w:val="00CF7B60"/>
    <w:rsid w:val="00CF7C3C"/>
    <w:rsid w:val="00D00024"/>
    <w:rsid w:val="00D01490"/>
    <w:rsid w:val="00D01E75"/>
    <w:rsid w:val="00D02016"/>
    <w:rsid w:val="00D0230A"/>
    <w:rsid w:val="00D02972"/>
    <w:rsid w:val="00D029A8"/>
    <w:rsid w:val="00D02E71"/>
    <w:rsid w:val="00D031DA"/>
    <w:rsid w:val="00D040BD"/>
    <w:rsid w:val="00D04C23"/>
    <w:rsid w:val="00D04FE2"/>
    <w:rsid w:val="00D05B8C"/>
    <w:rsid w:val="00D06B8F"/>
    <w:rsid w:val="00D06FE3"/>
    <w:rsid w:val="00D078BB"/>
    <w:rsid w:val="00D10405"/>
    <w:rsid w:val="00D105A7"/>
    <w:rsid w:val="00D1076A"/>
    <w:rsid w:val="00D11249"/>
    <w:rsid w:val="00D114ED"/>
    <w:rsid w:val="00D12317"/>
    <w:rsid w:val="00D1282A"/>
    <w:rsid w:val="00D129CB"/>
    <w:rsid w:val="00D13212"/>
    <w:rsid w:val="00D132AF"/>
    <w:rsid w:val="00D148FC"/>
    <w:rsid w:val="00D157A6"/>
    <w:rsid w:val="00D15BD0"/>
    <w:rsid w:val="00D15E5C"/>
    <w:rsid w:val="00D16462"/>
    <w:rsid w:val="00D16AA7"/>
    <w:rsid w:val="00D17C75"/>
    <w:rsid w:val="00D21404"/>
    <w:rsid w:val="00D21931"/>
    <w:rsid w:val="00D21B46"/>
    <w:rsid w:val="00D2220E"/>
    <w:rsid w:val="00D227EB"/>
    <w:rsid w:val="00D22DF6"/>
    <w:rsid w:val="00D23412"/>
    <w:rsid w:val="00D23826"/>
    <w:rsid w:val="00D238A9"/>
    <w:rsid w:val="00D238E0"/>
    <w:rsid w:val="00D23B11"/>
    <w:rsid w:val="00D23FB0"/>
    <w:rsid w:val="00D240F0"/>
    <w:rsid w:val="00D24130"/>
    <w:rsid w:val="00D24CF8"/>
    <w:rsid w:val="00D25690"/>
    <w:rsid w:val="00D2585A"/>
    <w:rsid w:val="00D26FBB"/>
    <w:rsid w:val="00D27133"/>
    <w:rsid w:val="00D27608"/>
    <w:rsid w:val="00D277DD"/>
    <w:rsid w:val="00D31D58"/>
    <w:rsid w:val="00D31D99"/>
    <w:rsid w:val="00D33137"/>
    <w:rsid w:val="00D35C33"/>
    <w:rsid w:val="00D379CC"/>
    <w:rsid w:val="00D40490"/>
    <w:rsid w:val="00D405FF"/>
    <w:rsid w:val="00D4078E"/>
    <w:rsid w:val="00D41342"/>
    <w:rsid w:val="00D41477"/>
    <w:rsid w:val="00D42005"/>
    <w:rsid w:val="00D42286"/>
    <w:rsid w:val="00D423C3"/>
    <w:rsid w:val="00D433F6"/>
    <w:rsid w:val="00D43993"/>
    <w:rsid w:val="00D44F60"/>
    <w:rsid w:val="00D4525A"/>
    <w:rsid w:val="00D4538C"/>
    <w:rsid w:val="00D467B0"/>
    <w:rsid w:val="00D46A5C"/>
    <w:rsid w:val="00D47B28"/>
    <w:rsid w:val="00D50072"/>
    <w:rsid w:val="00D51266"/>
    <w:rsid w:val="00D52179"/>
    <w:rsid w:val="00D52348"/>
    <w:rsid w:val="00D52D3D"/>
    <w:rsid w:val="00D5408A"/>
    <w:rsid w:val="00D54605"/>
    <w:rsid w:val="00D54686"/>
    <w:rsid w:val="00D54B4B"/>
    <w:rsid w:val="00D55CFE"/>
    <w:rsid w:val="00D56796"/>
    <w:rsid w:val="00D568C2"/>
    <w:rsid w:val="00D57412"/>
    <w:rsid w:val="00D57BA0"/>
    <w:rsid w:val="00D60058"/>
    <w:rsid w:val="00D6024D"/>
    <w:rsid w:val="00D604DB"/>
    <w:rsid w:val="00D61383"/>
    <w:rsid w:val="00D61A90"/>
    <w:rsid w:val="00D62373"/>
    <w:rsid w:val="00D63336"/>
    <w:rsid w:val="00D639B2"/>
    <w:rsid w:val="00D64918"/>
    <w:rsid w:val="00D64B8A"/>
    <w:rsid w:val="00D651B3"/>
    <w:rsid w:val="00D65806"/>
    <w:rsid w:val="00D66A40"/>
    <w:rsid w:val="00D66A74"/>
    <w:rsid w:val="00D66AC3"/>
    <w:rsid w:val="00D67365"/>
    <w:rsid w:val="00D7002A"/>
    <w:rsid w:val="00D70CAC"/>
    <w:rsid w:val="00D70F5A"/>
    <w:rsid w:val="00D710FA"/>
    <w:rsid w:val="00D71C9F"/>
    <w:rsid w:val="00D728ED"/>
    <w:rsid w:val="00D72B82"/>
    <w:rsid w:val="00D72EB2"/>
    <w:rsid w:val="00D72F4E"/>
    <w:rsid w:val="00D7350D"/>
    <w:rsid w:val="00D7389E"/>
    <w:rsid w:val="00D740E7"/>
    <w:rsid w:val="00D74AA2"/>
    <w:rsid w:val="00D75D06"/>
    <w:rsid w:val="00D75FAB"/>
    <w:rsid w:val="00D7626A"/>
    <w:rsid w:val="00D76F06"/>
    <w:rsid w:val="00D77557"/>
    <w:rsid w:val="00D77A45"/>
    <w:rsid w:val="00D80283"/>
    <w:rsid w:val="00D802E3"/>
    <w:rsid w:val="00D80392"/>
    <w:rsid w:val="00D80597"/>
    <w:rsid w:val="00D807ED"/>
    <w:rsid w:val="00D80D4D"/>
    <w:rsid w:val="00D80FE2"/>
    <w:rsid w:val="00D81971"/>
    <w:rsid w:val="00D822ED"/>
    <w:rsid w:val="00D82566"/>
    <w:rsid w:val="00D82FA1"/>
    <w:rsid w:val="00D83A06"/>
    <w:rsid w:val="00D85405"/>
    <w:rsid w:val="00D855B9"/>
    <w:rsid w:val="00D85873"/>
    <w:rsid w:val="00D85E28"/>
    <w:rsid w:val="00D86470"/>
    <w:rsid w:val="00D87587"/>
    <w:rsid w:val="00D90DCB"/>
    <w:rsid w:val="00D915CF"/>
    <w:rsid w:val="00D918BB"/>
    <w:rsid w:val="00D92FB1"/>
    <w:rsid w:val="00D937AD"/>
    <w:rsid w:val="00D950B2"/>
    <w:rsid w:val="00D952D7"/>
    <w:rsid w:val="00D95434"/>
    <w:rsid w:val="00D95A1E"/>
    <w:rsid w:val="00D962FD"/>
    <w:rsid w:val="00D9694B"/>
    <w:rsid w:val="00D97222"/>
    <w:rsid w:val="00D97538"/>
    <w:rsid w:val="00D97B5B"/>
    <w:rsid w:val="00DA09BD"/>
    <w:rsid w:val="00DA13E5"/>
    <w:rsid w:val="00DA1F5A"/>
    <w:rsid w:val="00DA2B26"/>
    <w:rsid w:val="00DA2BB7"/>
    <w:rsid w:val="00DA2BD2"/>
    <w:rsid w:val="00DA2EBD"/>
    <w:rsid w:val="00DA34BC"/>
    <w:rsid w:val="00DA35AF"/>
    <w:rsid w:val="00DA4776"/>
    <w:rsid w:val="00DA4D8B"/>
    <w:rsid w:val="00DA55F8"/>
    <w:rsid w:val="00DA5881"/>
    <w:rsid w:val="00DA58BC"/>
    <w:rsid w:val="00DA652C"/>
    <w:rsid w:val="00DA6D80"/>
    <w:rsid w:val="00DA7814"/>
    <w:rsid w:val="00DA7EB2"/>
    <w:rsid w:val="00DB057C"/>
    <w:rsid w:val="00DB061B"/>
    <w:rsid w:val="00DB0AF5"/>
    <w:rsid w:val="00DB1210"/>
    <w:rsid w:val="00DB192F"/>
    <w:rsid w:val="00DB1EBB"/>
    <w:rsid w:val="00DB2180"/>
    <w:rsid w:val="00DB32E7"/>
    <w:rsid w:val="00DB395F"/>
    <w:rsid w:val="00DB4081"/>
    <w:rsid w:val="00DB5B47"/>
    <w:rsid w:val="00DB5DCE"/>
    <w:rsid w:val="00DB6CE6"/>
    <w:rsid w:val="00DC043F"/>
    <w:rsid w:val="00DC098E"/>
    <w:rsid w:val="00DC0D2D"/>
    <w:rsid w:val="00DC1BAB"/>
    <w:rsid w:val="00DC2918"/>
    <w:rsid w:val="00DC43FA"/>
    <w:rsid w:val="00DC49FF"/>
    <w:rsid w:val="00DC4EB7"/>
    <w:rsid w:val="00DC4FFD"/>
    <w:rsid w:val="00DC5342"/>
    <w:rsid w:val="00DC561F"/>
    <w:rsid w:val="00DC5A9F"/>
    <w:rsid w:val="00DC5DF2"/>
    <w:rsid w:val="00DC5F31"/>
    <w:rsid w:val="00DC6A48"/>
    <w:rsid w:val="00DC6AB5"/>
    <w:rsid w:val="00DC7318"/>
    <w:rsid w:val="00DC792F"/>
    <w:rsid w:val="00DC7B61"/>
    <w:rsid w:val="00DC7EB7"/>
    <w:rsid w:val="00DD05A4"/>
    <w:rsid w:val="00DD0BFA"/>
    <w:rsid w:val="00DD1868"/>
    <w:rsid w:val="00DD2530"/>
    <w:rsid w:val="00DD2795"/>
    <w:rsid w:val="00DD3951"/>
    <w:rsid w:val="00DD39F9"/>
    <w:rsid w:val="00DD45E5"/>
    <w:rsid w:val="00DD49B4"/>
    <w:rsid w:val="00DD4CA1"/>
    <w:rsid w:val="00DD4EE4"/>
    <w:rsid w:val="00DD5DF5"/>
    <w:rsid w:val="00DD60D7"/>
    <w:rsid w:val="00DD69CB"/>
    <w:rsid w:val="00DD78EF"/>
    <w:rsid w:val="00DD7E7C"/>
    <w:rsid w:val="00DE05DE"/>
    <w:rsid w:val="00DE1030"/>
    <w:rsid w:val="00DE1B2A"/>
    <w:rsid w:val="00DE2294"/>
    <w:rsid w:val="00DE2DE7"/>
    <w:rsid w:val="00DE2F27"/>
    <w:rsid w:val="00DE3267"/>
    <w:rsid w:val="00DE3710"/>
    <w:rsid w:val="00DE3E9B"/>
    <w:rsid w:val="00DE59B8"/>
    <w:rsid w:val="00DE60F4"/>
    <w:rsid w:val="00DE61AF"/>
    <w:rsid w:val="00DE63DE"/>
    <w:rsid w:val="00DE64DA"/>
    <w:rsid w:val="00DE6771"/>
    <w:rsid w:val="00DE6867"/>
    <w:rsid w:val="00DE79E3"/>
    <w:rsid w:val="00DE7AD5"/>
    <w:rsid w:val="00DF11AB"/>
    <w:rsid w:val="00DF17BA"/>
    <w:rsid w:val="00DF185F"/>
    <w:rsid w:val="00DF190F"/>
    <w:rsid w:val="00DF1BF4"/>
    <w:rsid w:val="00DF28B5"/>
    <w:rsid w:val="00DF3099"/>
    <w:rsid w:val="00DF3768"/>
    <w:rsid w:val="00DF3E6B"/>
    <w:rsid w:val="00DF4770"/>
    <w:rsid w:val="00DF47A6"/>
    <w:rsid w:val="00DF52BB"/>
    <w:rsid w:val="00DF5924"/>
    <w:rsid w:val="00DF5B3A"/>
    <w:rsid w:val="00DF68EE"/>
    <w:rsid w:val="00DF7B44"/>
    <w:rsid w:val="00E00304"/>
    <w:rsid w:val="00E0143E"/>
    <w:rsid w:val="00E016F3"/>
    <w:rsid w:val="00E0171A"/>
    <w:rsid w:val="00E0173B"/>
    <w:rsid w:val="00E02018"/>
    <w:rsid w:val="00E02C75"/>
    <w:rsid w:val="00E02E6D"/>
    <w:rsid w:val="00E02F38"/>
    <w:rsid w:val="00E0336A"/>
    <w:rsid w:val="00E0346B"/>
    <w:rsid w:val="00E043A7"/>
    <w:rsid w:val="00E04438"/>
    <w:rsid w:val="00E04685"/>
    <w:rsid w:val="00E05442"/>
    <w:rsid w:val="00E05765"/>
    <w:rsid w:val="00E06E92"/>
    <w:rsid w:val="00E10297"/>
    <w:rsid w:val="00E104CC"/>
    <w:rsid w:val="00E122FC"/>
    <w:rsid w:val="00E12457"/>
    <w:rsid w:val="00E1286B"/>
    <w:rsid w:val="00E12DDE"/>
    <w:rsid w:val="00E12E55"/>
    <w:rsid w:val="00E1330C"/>
    <w:rsid w:val="00E147CD"/>
    <w:rsid w:val="00E15A6B"/>
    <w:rsid w:val="00E15E90"/>
    <w:rsid w:val="00E16286"/>
    <w:rsid w:val="00E16328"/>
    <w:rsid w:val="00E16420"/>
    <w:rsid w:val="00E16938"/>
    <w:rsid w:val="00E16994"/>
    <w:rsid w:val="00E17644"/>
    <w:rsid w:val="00E17B35"/>
    <w:rsid w:val="00E20122"/>
    <w:rsid w:val="00E20C3A"/>
    <w:rsid w:val="00E211B7"/>
    <w:rsid w:val="00E2187B"/>
    <w:rsid w:val="00E218E8"/>
    <w:rsid w:val="00E21E1A"/>
    <w:rsid w:val="00E22408"/>
    <w:rsid w:val="00E23D9F"/>
    <w:rsid w:val="00E241D2"/>
    <w:rsid w:val="00E247F6"/>
    <w:rsid w:val="00E24CDA"/>
    <w:rsid w:val="00E251E9"/>
    <w:rsid w:val="00E25C38"/>
    <w:rsid w:val="00E2642D"/>
    <w:rsid w:val="00E26FC5"/>
    <w:rsid w:val="00E27BA4"/>
    <w:rsid w:val="00E300F5"/>
    <w:rsid w:val="00E30366"/>
    <w:rsid w:val="00E30C37"/>
    <w:rsid w:val="00E3157F"/>
    <w:rsid w:val="00E318A7"/>
    <w:rsid w:val="00E32367"/>
    <w:rsid w:val="00E32461"/>
    <w:rsid w:val="00E324AA"/>
    <w:rsid w:val="00E32705"/>
    <w:rsid w:val="00E32EC8"/>
    <w:rsid w:val="00E33A89"/>
    <w:rsid w:val="00E34438"/>
    <w:rsid w:val="00E34608"/>
    <w:rsid w:val="00E34638"/>
    <w:rsid w:val="00E34BF0"/>
    <w:rsid w:val="00E357C2"/>
    <w:rsid w:val="00E35980"/>
    <w:rsid w:val="00E35C8B"/>
    <w:rsid w:val="00E36D3D"/>
    <w:rsid w:val="00E36E49"/>
    <w:rsid w:val="00E371E9"/>
    <w:rsid w:val="00E404BA"/>
    <w:rsid w:val="00E40AB1"/>
    <w:rsid w:val="00E418C3"/>
    <w:rsid w:val="00E42410"/>
    <w:rsid w:val="00E4299F"/>
    <w:rsid w:val="00E42E38"/>
    <w:rsid w:val="00E43DB1"/>
    <w:rsid w:val="00E43F8D"/>
    <w:rsid w:val="00E444BF"/>
    <w:rsid w:val="00E4455E"/>
    <w:rsid w:val="00E44AF7"/>
    <w:rsid w:val="00E452A9"/>
    <w:rsid w:val="00E45587"/>
    <w:rsid w:val="00E45D47"/>
    <w:rsid w:val="00E4775E"/>
    <w:rsid w:val="00E47925"/>
    <w:rsid w:val="00E50247"/>
    <w:rsid w:val="00E50C1E"/>
    <w:rsid w:val="00E51519"/>
    <w:rsid w:val="00E51F07"/>
    <w:rsid w:val="00E51F8D"/>
    <w:rsid w:val="00E522CB"/>
    <w:rsid w:val="00E526AB"/>
    <w:rsid w:val="00E53458"/>
    <w:rsid w:val="00E53507"/>
    <w:rsid w:val="00E554BA"/>
    <w:rsid w:val="00E555C2"/>
    <w:rsid w:val="00E55667"/>
    <w:rsid w:val="00E556D0"/>
    <w:rsid w:val="00E55EBB"/>
    <w:rsid w:val="00E569D7"/>
    <w:rsid w:val="00E56AB5"/>
    <w:rsid w:val="00E57A17"/>
    <w:rsid w:val="00E57BDC"/>
    <w:rsid w:val="00E6001D"/>
    <w:rsid w:val="00E6051F"/>
    <w:rsid w:val="00E609CB"/>
    <w:rsid w:val="00E60A33"/>
    <w:rsid w:val="00E60A4E"/>
    <w:rsid w:val="00E60B41"/>
    <w:rsid w:val="00E615FE"/>
    <w:rsid w:val="00E6296E"/>
    <w:rsid w:val="00E6317F"/>
    <w:rsid w:val="00E643ED"/>
    <w:rsid w:val="00E65531"/>
    <w:rsid w:val="00E6566C"/>
    <w:rsid w:val="00E659E5"/>
    <w:rsid w:val="00E65F1F"/>
    <w:rsid w:val="00E662DB"/>
    <w:rsid w:val="00E707C2"/>
    <w:rsid w:val="00E71026"/>
    <w:rsid w:val="00E73556"/>
    <w:rsid w:val="00E7398F"/>
    <w:rsid w:val="00E73CCC"/>
    <w:rsid w:val="00E740D7"/>
    <w:rsid w:val="00E74118"/>
    <w:rsid w:val="00E748D2"/>
    <w:rsid w:val="00E74A26"/>
    <w:rsid w:val="00E74F64"/>
    <w:rsid w:val="00E76B1D"/>
    <w:rsid w:val="00E77213"/>
    <w:rsid w:val="00E77E38"/>
    <w:rsid w:val="00E800E8"/>
    <w:rsid w:val="00E81CCF"/>
    <w:rsid w:val="00E830BE"/>
    <w:rsid w:val="00E8330C"/>
    <w:rsid w:val="00E8342F"/>
    <w:rsid w:val="00E83859"/>
    <w:rsid w:val="00E84DF8"/>
    <w:rsid w:val="00E84E81"/>
    <w:rsid w:val="00E86C55"/>
    <w:rsid w:val="00E87662"/>
    <w:rsid w:val="00E87F07"/>
    <w:rsid w:val="00E90C4B"/>
    <w:rsid w:val="00E9246F"/>
    <w:rsid w:val="00E925F9"/>
    <w:rsid w:val="00E92E19"/>
    <w:rsid w:val="00E92ECD"/>
    <w:rsid w:val="00E92FD7"/>
    <w:rsid w:val="00E932FA"/>
    <w:rsid w:val="00E937CD"/>
    <w:rsid w:val="00E93A08"/>
    <w:rsid w:val="00E93B27"/>
    <w:rsid w:val="00E949E6"/>
    <w:rsid w:val="00E950D0"/>
    <w:rsid w:val="00E96658"/>
    <w:rsid w:val="00E96A0A"/>
    <w:rsid w:val="00E96DD7"/>
    <w:rsid w:val="00E974C2"/>
    <w:rsid w:val="00EA1659"/>
    <w:rsid w:val="00EA1CD7"/>
    <w:rsid w:val="00EA241C"/>
    <w:rsid w:val="00EA2C77"/>
    <w:rsid w:val="00EA2D73"/>
    <w:rsid w:val="00EA2FFC"/>
    <w:rsid w:val="00EA324A"/>
    <w:rsid w:val="00EA4F8D"/>
    <w:rsid w:val="00EA5125"/>
    <w:rsid w:val="00EA5DE7"/>
    <w:rsid w:val="00EA6526"/>
    <w:rsid w:val="00EB0307"/>
    <w:rsid w:val="00EB092E"/>
    <w:rsid w:val="00EB130A"/>
    <w:rsid w:val="00EB273D"/>
    <w:rsid w:val="00EB2ACA"/>
    <w:rsid w:val="00EB2F58"/>
    <w:rsid w:val="00EB3A0F"/>
    <w:rsid w:val="00EB3A4A"/>
    <w:rsid w:val="00EB3AA7"/>
    <w:rsid w:val="00EB3FCD"/>
    <w:rsid w:val="00EB42E0"/>
    <w:rsid w:val="00EB6F21"/>
    <w:rsid w:val="00EB7702"/>
    <w:rsid w:val="00EB777F"/>
    <w:rsid w:val="00EB7B2C"/>
    <w:rsid w:val="00EC0F91"/>
    <w:rsid w:val="00EC12F2"/>
    <w:rsid w:val="00EC1C8D"/>
    <w:rsid w:val="00EC249C"/>
    <w:rsid w:val="00EC2770"/>
    <w:rsid w:val="00EC2AFF"/>
    <w:rsid w:val="00EC2F7C"/>
    <w:rsid w:val="00EC42BA"/>
    <w:rsid w:val="00EC44E6"/>
    <w:rsid w:val="00EC5567"/>
    <w:rsid w:val="00EC5814"/>
    <w:rsid w:val="00EC5918"/>
    <w:rsid w:val="00EC5B20"/>
    <w:rsid w:val="00EC5C75"/>
    <w:rsid w:val="00EC651C"/>
    <w:rsid w:val="00EC7E1D"/>
    <w:rsid w:val="00ED02DF"/>
    <w:rsid w:val="00ED0532"/>
    <w:rsid w:val="00ED06FB"/>
    <w:rsid w:val="00ED3753"/>
    <w:rsid w:val="00ED3E69"/>
    <w:rsid w:val="00ED444B"/>
    <w:rsid w:val="00ED50B2"/>
    <w:rsid w:val="00ED5844"/>
    <w:rsid w:val="00ED652B"/>
    <w:rsid w:val="00ED6CA3"/>
    <w:rsid w:val="00ED7502"/>
    <w:rsid w:val="00EE0665"/>
    <w:rsid w:val="00EE1281"/>
    <w:rsid w:val="00EE13BD"/>
    <w:rsid w:val="00EE225C"/>
    <w:rsid w:val="00EE25A5"/>
    <w:rsid w:val="00EE325A"/>
    <w:rsid w:val="00EE3B47"/>
    <w:rsid w:val="00EE3F79"/>
    <w:rsid w:val="00EE4491"/>
    <w:rsid w:val="00EE5021"/>
    <w:rsid w:val="00EE5910"/>
    <w:rsid w:val="00EE6426"/>
    <w:rsid w:val="00EE6CBA"/>
    <w:rsid w:val="00EE756A"/>
    <w:rsid w:val="00EE7988"/>
    <w:rsid w:val="00EF0780"/>
    <w:rsid w:val="00EF0C3A"/>
    <w:rsid w:val="00EF121B"/>
    <w:rsid w:val="00EF336F"/>
    <w:rsid w:val="00EF3660"/>
    <w:rsid w:val="00EF415B"/>
    <w:rsid w:val="00EF46E3"/>
    <w:rsid w:val="00EF4823"/>
    <w:rsid w:val="00EF483B"/>
    <w:rsid w:val="00EF497A"/>
    <w:rsid w:val="00EF57A2"/>
    <w:rsid w:val="00EF5A8A"/>
    <w:rsid w:val="00EF5C78"/>
    <w:rsid w:val="00EF5DE7"/>
    <w:rsid w:val="00EF6DB7"/>
    <w:rsid w:val="00EF6E35"/>
    <w:rsid w:val="00EF71DB"/>
    <w:rsid w:val="00EF746A"/>
    <w:rsid w:val="00EF7C8E"/>
    <w:rsid w:val="00F0031E"/>
    <w:rsid w:val="00F00B2F"/>
    <w:rsid w:val="00F00B88"/>
    <w:rsid w:val="00F01440"/>
    <w:rsid w:val="00F01546"/>
    <w:rsid w:val="00F01B56"/>
    <w:rsid w:val="00F025D9"/>
    <w:rsid w:val="00F02EBF"/>
    <w:rsid w:val="00F0387D"/>
    <w:rsid w:val="00F03E55"/>
    <w:rsid w:val="00F04C33"/>
    <w:rsid w:val="00F051C3"/>
    <w:rsid w:val="00F0529D"/>
    <w:rsid w:val="00F05C65"/>
    <w:rsid w:val="00F05D70"/>
    <w:rsid w:val="00F067B3"/>
    <w:rsid w:val="00F0730E"/>
    <w:rsid w:val="00F075DD"/>
    <w:rsid w:val="00F102F7"/>
    <w:rsid w:val="00F10BA8"/>
    <w:rsid w:val="00F11447"/>
    <w:rsid w:val="00F121AF"/>
    <w:rsid w:val="00F12262"/>
    <w:rsid w:val="00F122EF"/>
    <w:rsid w:val="00F1305C"/>
    <w:rsid w:val="00F13B49"/>
    <w:rsid w:val="00F13C53"/>
    <w:rsid w:val="00F13D21"/>
    <w:rsid w:val="00F14499"/>
    <w:rsid w:val="00F144F3"/>
    <w:rsid w:val="00F149C4"/>
    <w:rsid w:val="00F15472"/>
    <w:rsid w:val="00F158F1"/>
    <w:rsid w:val="00F16590"/>
    <w:rsid w:val="00F16AD7"/>
    <w:rsid w:val="00F16BAC"/>
    <w:rsid w:val="00F17FCC"/>
    <w:rsid w:val="00F2017A"/>
    <w:rsid w:val="00F211C1"/>
    <w:rsid w:val="00F22250"/>
    <w:rsid w:val="00F22538"/>
    <w:rsid w:val="00F22696"/>
    <w:rsid w:val="00F22C83"/>
    <w:rsid w:val="00F23434"/>
    <w:rsid w:val="00F23538"/>
    <w:rsid w:val="00F23E39"/>
    <w:rsid w:val="00F25EAA"/>
    <w:rsid w:val="00F2690A"/>
    <w:rsid w:val="00F26D38"/>
    <w:rsid w:val="00F26E5A"/>
    <w:rsid w:val="00F276B4"/>
    <w:rsid w:val="00F276CF"/>
    <w:rsid w:val="00F27F3E"/>
    <w:rsid w:val="00F3082B"/>
    <w:rsid w:val="00F30D14"/>
    <w:rsid w:val="00F31AF5"/>
    <w:rsid w:val="00F3355E"/>
    <w:rsid w:val="00F346EA"/>
    <w:rsid w:val="00F353BE"/>
    <w:rsid w:val="00F3564E"/>
    <w:rsid w:val="00F36ADC"/>
    <w:rsid w:val="00F36CEC"/>
    <w:rsid w:val="00F37634"/>
    <w:rsid w:val="00F37CEE"/>
    <w:rsid w:val="00F409CB"/>
    <w:rsid w:val="00F41280"/>
    <w:rsid w:val="00F416A0"/>
    <w:rsid w:val="00F41727"/>
    <w:rsid w:val="00F4255C"/>
    <w:rsid w:val="00F43EA0"/>
    <w:rsid w:val="00F44A2D"/>
    <w:rsid w:val="00F452FC"/>
    <w:rsid w:val="00F45B4C"/>
    <w:rsid w:val="00F45C43"/>
    <w:rsid w:val="00F46935"/>
    <w:rsid w:val="00F46DD8"/>
    <w:rsid w:val="00F47A45"/>
    <w:rsid w:val="00F50182"/>
    <w:rsid w:val="00F50AF9"/>
    <w:rsid w:val="00F516CB"/>
    <w:rsid w:val="00F51A98"/>
    <w:rsid w:val="00F51E4A"/>
    <w:rsid w:val="00F5272E"/>
    <w:rsid w:val="00F528EF"/>
    <w:rsid w:val="00F52A6A"/>
    <w:rsid w:val="00F535C2"/>
    <w:rsid w:val="00F537FE"/>
    <w:rsid w:val="00F54530"/>
    <w:rsid w:val="00F5484C"/>
    <w:rsid w:val="00F55138"/>
    <w:rsid w:val="00F5593B"/>
    <w:rsid w:val="00F562F7"/>
    <w:rsid w:val="00F56F2C"/>
    <w:rsid w:val="00F57CB5"/>
    <w:rsid w:val="00F6072F"/>
    <w:rsid w:val="00F61640"/>
    <w:rsid w:val="00F61749"/>
    <w:rsid w:val="00F627EC"/>
    <w:rsid w:val="00F62B83"/>
    <w:rsid w:val="00F631DF"/>
    <w:rsid w:val="00F632DB"/>
    <w:rsid w:val="00F6350B"/>
    <w:rsid w:val="00F63656"/>
    <w:rsid w:val="00F6399A"/>
    <w:rsid w:val="00F648A0"/>
    <w:rsid w:val="00F65796"/>
    <w:rsid w:val="00F659F8"/>
    <w:rsid w:val="00F66B69"/>
    <w:rsid w:val="00F67714"/>
    <w:rsid w:val="00F67A0A"/>
    <w:rsid w:val="00F704E8"/>
    <w:rsid w:val="00F70BAC"/>
    <w:rsid w:val="00F71E8E"/>
    <w:rsid w:val="00F731D9"/>
    <w:rsid w:val="00F74D49"/>
    <w:rsid w:val="00F74E53"/>
    <w:rsid w:val="00F75E97"/>
    <w:rsid w:val="00F76209"/>
    <w:rsid w:val="00F768AC"/>
    <w:rsid w:val="00F76B4C"/>
    <w:rsid w:val="00F77257"/>
    <w:rsid w:val="00F803A7"/>
    <w:rsid w:val="00F80ED5"/>
    <w:rsid w:val="00F8116D"/>
    <w:rsid w:val="00F81B9B"/>
    <w:rsid w:val="00F8218C"/>
    <w:rsid w:val="00F82FD7"/>
    <w:rsid w:val="00F84E17"/>
    <w:rsid w:val="00F851AA"/>
    <w:rsid w:val="00F90A9E"/>
    <w:rsid w:val="00F92849"/>
    <w:rsid w:val="00F92ABA"/>
    <w:rsid w:val="00F92DEA"/>
    <w:rsid w:val="00F93918"/>
    <w:rsid w:val="00F942B2"/>
    <w:rsid w:val="00F948D9"/>
    <w:rsid w:val="00F94B1B"/>
    <w:rsid w:val="00F95536"/>
    <w:rsid w:val="00F9579F"/>
    <w:rsid w:val="00F95FA5"/>
    <w:rsid w:val="00F961C9"/>
    <w:rsid w:val="00F962AB"/>
    <w:rsid w:val="00FA06BC"/>
    <w:rsid w:val="00FA0D1F"/>
    <w:rsid w:val="00FA1A95"/>
    <w:rsid w:val="00FA1DDE"/>
    <w:rsid w:val="00FA20D6"/>
    <w:rsid w:val="00FA24D2"/>
    <w:rsid w:val="00FA3529"/>
    <w:rsid w:val="00FA4D99"/>
    <w:rsid w:val="00FA4FF2"/>
    <w:rsid w:val="00FA5588"/>
    <w:rsid w:val="00FA5DFC"/>
    <w:rsid w:val="00FA5F19"/>
    <w:rsid w:val="00FA6B91"/>
    <w:rsid w:val="00FA6DE9"/>
    <w:rsid w:val="00FA7054"/>
    <w:rsid w:val="00FA70AC"/>
    <w:rsid w:val="00FA745C"/>
    <w:rsid w:val="00FA7B73"/>
    <w:rsid w:val="00FA7FCF"/>
    <w:rsid w:val="00FB1357"/>
    <w:rsid w:val="00FB13FB"/>
    <w:rsid w:val="00FB1633"/>
    <w:rsid w:val="00FB1F9E"/>
    <w:rsid w:val="00FB2806"/>
    <w:rsid w:val="00FB3E24"/>
    <w:rsid w:val="00FB494C"/>
    <w:rsid w:val="00FB51DC"/>
    <w:rsid w:val="00FB68CE"/>
    <w:rsid w:val="00FB776C"/>
    <w:rsid w:val="00FC0ABA"/>
    <w:rsid w:val="00FC108B"/>
    <w:rsid w:val="00FC139C"/>
    <w:rsid w:val="00FC13A3"/>
    <w:rsid w:val="00FC18D7"/>
    <w:rsid w:val="00FC2509"/>
    <w:rsid w:val="00FC2B1D"/>
    <w:rsid w:val="00FC3882"/>
    <w:rsid w:val="00FC4339"/>
    <w:rsid w:val="00FC4351"/>
    <w:rsid w:val="00FC462C"/>
    <w:rsid w:val="00FC4BF7"/>
    <w:rsid w:val="00FC4C41"/>
    <w:rsid w:val="00FC4D9A"/>
    <w:rsid w:val="00FC50DF"/>
    <w:rsid w:val="00FC6DBA"/>
    <w:rsid w:val="00FD1BC8"/>
    <w:rsid w:val="00FD220A"/>
    <w:rsid w:val="00FD2210"/>
    <w:rsid w:val="00FD2918"/>
    <w:rsid w:val="00FD2940"/>
    <w:rsid w:val="00FD2E55"/>
    <w:rsid w:val="00FD2FCA"/>
    <w:rsid w:val="00FD3F7B"/>
    <w:rsid w:val="00FD43FB"/>
    <w:rsid w:val="00FD442C"/>
    <w:rsid w:val="00FD5390"/>
    <w:rsid w:val="00FD5D98"/>
    <w:rsid w:val="00FD5E6A"/>
    <w:rsid w:val="00FD5F5F"/>
    <w:rsid w:val="00FD67F9"/>
    <w:rsid w:val="00FD7605"/>
    <w:rsid w:val="00FD7D72"/>
    <w:rsid w:val="00FE080A"/>
    <w:rsid w:val="00FE0F15"/>
    <w:rsid w:val="00FE2396"/>
    <w:rsid w:val="00FE2629"/>
    <w:rsid w:val="00FE3484"/>
    <w:rsid w:val="00FE37BF"/>
    <w:rsid w:val="00FE42F2"/>
    <w:rsid w:val="00FE549B"/>
    <w:rsid w:val="00FE5732"/>
    <w:rsid w:val="00FE653A"/>
    <w:rsid w:val="00FE6970"/>
    <w:rsid w:val="00FE74C1"/>
    <w:rsid w:val="00FE7810"/>
    <w:rsid w:val="00FE7FC1"/>
    <w:rsid w:val="00FF0839"/>
    <w:rsid w:val="00FF1C77"/>
    <w:rsid w:val="00FF296E"/>
    <w:rsid w:val="00FF2D8D"/>
    <w:rsid w:val="00FF3547"/>
    <w:rsid w:val="00FF385D"/>
    <w:rsid w:val="00FF4221"/>
    <w:rsid w:val="00FF5E6B"/>
    <w:rsid w:val="00FF6C07"/>
    <w:rsid w:val="00FF7038"/>
    <w:rsid w:val="00FF745D"/>
    <w:rsid w:val="00FF7F29"/>
    <w:rsid w:val="0113F5E6"/>
    <w:rsid w:val="02294798"/>
    <w:rsid w:val="02537690"/>
    <w:rsid w:val="02550B92"/>
    <w:rsid w:val="02BE8912"/>
    <w:rsid w:val="02F38E46"/>
    <w:rsid w:val="02FBBBD5"/>
    <w:rsid w:val="044F2D15"/>
    <w:rsid w:val="045D0EE8"/>
    <w:rsid w:val="0502A371"/>
    <w:rsid w:val="059C7BCD"/>
    <w:rsid w:val="05EAFD76"/>
    <w:rsid w:val="062B2F08"/>
    <w:rsid w:val="0637A77D"/>
    <w:rsid w:val="06EEDF10"/>
    <w:rsid w:val="0786CDD7"/>
    <w:rsid w:val="080B2C43"/>
    <w:rsid w:val="08E78422"/>
    <w:rsid w:val="08EBCB78"/>
    <w:rsid w:val="09134236"/>
    <w:rsid w:val="0942ABA4"/>
    <w:rsid w:val="095A71C6"/>
    <w:rsid w:val="096AC079"/>
    <w:rsid w:val="0AF64C35"/>
    <w:rsid w:val="0B352BA8"/>
    <w:rsid w:val="0B6939D5"/>
    <w:rsid w:val="0C1D6AE5"/>
    <w:rsid w:val="0C54DAB3"/>
    <w:rsid w:val="0C5A3EFA"/>
    <w:rsid w:val="0CD6F24B"/>
    <w:rsid w:val="0D471744"/>
    <w:rsid w:val="0D775E0E"/>
    <w:rsid w:val="0D8F8088"/>
    <w:rsid w:val="0E1A946D"/>
    <w:rsid w:val="0E1F6F72"/>
    <w:rsid w:val="0E4242CE"/>
    <w:rsid w:val="0EB78ABA"/>
    <w:rsid w:val="0F063854"/>
    <w:rsid w:val="0F1BA5BE"/>
    <w:rsid w:val="0F4AF829"/>
    <w:rsid w:val="0FB8E8F1"/>
    <w:rsid w:val="0FEB512D"/>
    <w:rsid w:val="0FEBFF92"/>
    <w:rsid w:val="0FFCB0F0"/>
    <w:rsid w:val="108641C1"/>
    <w:rsid w:val="11258CE9"/>
    <w:rsid w:val="113178C0"/>
    <w:rsid w:val="11708AF9"/>
    <w:rsid w:val="117CCA39"/>
    <w:rsid w:val="11BE4889"/>
    <w:rsid w:val="1245BFF6"/>
    <w:rsid w:val="12767BF2"/>
    <w:rsid w:val="12DC5C86"/>
    <w:rsid w:val="13ECBA70"/>
    <w:rsid w:val="1465F548"/>
    <w:rsid w:val="152BFDCC"/>
    <w:rsid w:val="15418F00"/>
    <w:rsid w:val="155A6A00"/>
    <w:rsid w:val="173515C5"/>
    <w:rsid w:val="174975B5"/>
    <w:rsid w:val="18317666"/>
    <w:rsid w:val="18592F3E"/>
    <w:rsid w:val="18B69A6C"/>
    <w:rsid w:val="18D55CAA"/>
    <w:rsid w:val="197B4FA7"/>
    <w:rsid w:val="1ACF7E56"/>
    <w:rsid w:val="1B60AB50"/>
    <w:rsid w:val="1B8D98D0"/>
    <w:rsid w:val="1BD8F511"/>
    <w:rsid w:val="1D525176"/>
    <w:rsid w:val="1EB1149C"/>
    <w:rsid w:val="1EFA729D"/>
    <w:rsid w:val="1EFB9559"/>
    <w:rsid w:val="1F021BE5"/>
    <w:rsid w:val="208588D7"/>
    <w:rsid w:val="20AA934E"/>
    <w:rsid w:val="20DB1467"/>
    <w:rsid w:val="20DEB700"/>
    <w:rsid w:val="218307BD"/>
    <w:rsid w:val="21AACFE0"/>
    <w:rsid w:val="2226EA26"/>
    <w:rsid w:val="2245A5E6"/>
    <w:rsid w:val="227E8E53"/>
    <w:rsid w:val="22C5ED0E"/>
    <w:rsid w:val="2313E556"/>
    <w:rsid w:val="249B18D3"/>
    <w:rsid w:val="24F52E67"/>
    <w:rsid w:val="25525C2C"/>
    <w:rsid w:val="258FF8A8"/>
    <w:rsid w:val="26257E30"/>
    <w:rsid w:val="2717C578"/>
    <w:rsid w:val="2749AE7B"/>
    <w:rsid w:val="2825D425"/>
    <w:rsid w:val="284508C0"/>
    <w:rsid w:val="28B395D9"/>
    <w:rsid w:val="2A02EB3B"/>
    <w:rsid w:val="2A171796"/>
    <w:rsid w:val="2A7BFAAA"/>
    <w:rsid w:val="2A8B8E45"/>
    <w:rsid w:val="2AB57CA9"/>
    <w:rsid w:val="2B5512FC"/>
    <w:rsid w:val="2BD0AD78"/>
    <w:rsid w:val="2C16CC81"/>
    <w:rsid w:val="2C8C16BE"/>
    <w:rsid w:val="2C91E343"/>
    <w:rsid w:val="2CE43C84"/>
    <w:rsid w:val="2D66B33E"/>
    <w:rsid w:val="2E17C791"/>
    <w:rsid w:val="2ECCFCD9"/>
    <w:rsid w:val="2EEEA00E"/>
    <w:rsid w:val="2F217697"/>
    <w:rsid w:val="2F6994B4"/>
    <w:rsid w:val="2FFAB222"/>
    <w:rsid w:val="30400509"/>
    <w:rsid w:val="307C1854"/>
    <w:rsid w:val="30DC7384"/>
    <w:rsid w:val="31244EEE"/>
    <w:rsid w:val="31CBDB13"/>
    <w:rsid w:val="3220A776"/>
    <w:rsid w:val="32561CB4"/>
    <w:rsid w:val="3276C31A"/>
    <w:rsid w:val="32D31E78"/>
    <w:rsid w:val="33C8C2D8"/>
    <w:rsid w:val="345BC878"/>
    <w:rsid w:val="34CED63E"/>
    <w:rsid w:val="351C8BC1"/>
    <w:rsid w:val="3590B81B"/>
    <w:rsid w:val="359A0667"/>
    <w:rsid w:val="35B81B5F"/>
    <w:rsid w:val="35FFA165"/>
    <w:rsid w:val="361ED99D"/>
    <w:rsid w:val="362FDA82"/>
    <w:rsid w:val="3634E76E"/>
    <w:rsid w:val="36D86B9A"/>
    <w:rsid w:val="37347AB7"/>
    <w:rsid w:val="37B7454E"/>
    <w:rsid w:val="3803A850"/>
    <w:rsid w:val="38ABC151"/>
    <w:rsid w:val="38C858DD"/>
    <w:rsid w:val="399239E9"/>
    <w:rsid w:val="39DF5ACC"/>
    <w:rsid w:val="3A80C63A"/>
    <w:rsid w:val="3B6BB857"/>
    <w:rsid w:val="3B82813B"/>
    <w:rsid w:val="3BC6AB04"/>
    <w:rsid w:val="3BE1B15F"/>
    <w:rsid w:val="3BE36213"/>
    <w:rsid w:val="3BE6D142"/>
    <w:rsid w:val="3BE9CFD6"/>
    <w:rsid w:val="3CC71C69"/>
    <w:rsid w:val="3DCABFC0"/>
    <w:rsid w:val="3E6BA617"/>
    <w:rsid w:val="3E766496"/>
    <w:rsid w:val="3F0330A6"/>
    <w:rsid w:val="3F298340"/>
    <w:rsid w:val="40CD49B9"/>
    <w:rsid w:val="40F85BC1"/>
    <w:rsid w:val="4183B3D7"/>
    <w:rsid w:val="41AC8CD1"/>
    <w:rsid w:val="41DA5593"/>
    <w:rsid w:val="421BDAEA"/>
    <w:rsid w:val="425E004C"/>
    <w:rsid w:val="42704879"/>
    <w:rsid w:val="42C4287D"/>
    <w:rsid w:val="42CB1935"/>
    <w:rsid w:val="43A788A2"/>
    <w:rsid w:val="443E8827"/>
    <w:rsid w:val="44418811"/>
    <w:rsid w:val="44D8BB76"/>
    <w:rsid w:val="44E38D19"/>
    <w:rsid w:val="44E5A61A"/>
    <w:rsid w:val="4582F9B7"/>
    <w:rsid w:val="46068DCD"/>
    <w:rsid w:val="46A51081"/>
    <w:rsid w:val="46B99FE7"/>
    <w:rsid w:val="477A3A1E"/>
    <w:rsid w:val="48240886"/>
    <w:rsid w:val="484112B8"/>
    <w:rsid w:val="48C5544A"/>
    <w:rsid w:val="49754F3E"/>
    <w:rsid w:val="4A78685E"/>
    <w:rsid w:val="4A869C21"/>
    <w:rsid w:val="4B54E79E"/>
    <w:rsid w:val="4B89953D"/>
    <w:rsid w:val="4CF0B7FF"/>
    <w:rsid w:val="4D1A157B"/>
    <w:rsid w:val="4D900E83"/>
    <w:rsid w:val="4E066C03"/>
    <w:rsid w:val="4E2C0197"/>
    <w:rsid w:val="4ED14827"/>
    <w:rsid w:val="4EE270C5"/>
    <w:rsid w:val="4F35171B"/>
    <w:rsid w:val="504FBC05"/>
    <w:rsid w:val="50D0E77C"/>
    <w:rsid w:val="5170F919"/>
    <w:rsid w:val="51ABC7BD"/>
    <w:rsid w:val="526E3224"/>
    <w:rsid w:val="530AB2D7"/>
    <w:rsid w:val="53381B6D"/>
    <w:rsid w:val="53470373"/>
    <w:rsid w:val="53B3B3CA"/>
    <w:rsid w:val="5429DA8F"/>
    <w:rsid w:val="542FF318"/>
    <w:rsid w:val="54A7B975"/>
    <w:rsid w:val="54DB7F45"/>
    <w:rsid w:val="55A5C3BE"/>
    <w:rsid w:val="56437D63"/>
    <w:rsid w:val="5669E70F"/>
    <w:rsid w:val="56CC6704"/>
    <w:rsid w:val="56CCAC8B"/>
    <w:rsid w:val="56D89FBD"/>
    <w:rsid w:val="570C8F71"/>
    <w:rsid w:val="5799F579"/>
    <w:rsid w:val="57E2081E"/>
    <w:rsid w:val="58170227"/>
    <w:rsid w:val="5847F2F3"/>
    <w:rsid w:val="588AF690"/>
    <w:rsid w:val="594D989E"/>
    <w:rsid w:val="59649111"/>
    <w:rsid w:val="59BE02CE"/>
    <w:rsid w:val="5A2B1919"/>
    <w:rsid w:val="5AA3AC4B"/>
    <w:rsid w:val="5ADC06D5"/>
    <w:rsid w:val="5BB569C9"/>
    <w:rsid w:val="5C47BDDD"/>
    <w:rsid w:val="5C694004"/>
    <w:rsid w:val="5C77104E"/>
    <w:rsid w:val="5C79B5FC"/>
    <w:rsid w:val="5C8F3EC6"/>
    <w:rsid w:val="5CD7FD15"/>
    <w:rsid w:val="5D00D5EF"/>
    <w:rsid w:val="5D71E120"/>
    <w:rsid w:val="5DA59ACC"/>
    <w:rsid w:val="5E04B656"/>
    <w:rsid w:val="5E4A4C0D"/>
    <w:rsid w:val="5F2A6E08"/>
    <w:rsid w:val="5F3C181C"/>
    <w:rsid w:val="5F60AF34"/>
    <w:rsid w:val="5F764CF8"/>
    <w:rsid w:val="5FCB4DDD"/>
    <w:rsid w:val="60918723"/>
    <w:rsid w:val="60D7E87D"/>
    <w:rsid w:val="60E29C0A"/>
    <w:rsid w:val="613B8DCA"/>
    <w:rsid w:val="614E2967"/>
    <w:rsid w:val="618C19DC"/>
    <w:rsid w:val="61FBAA00"/>
    <w:rsid w:val="62362F35"/>
    <w:rsid w:val="62984FF6"/>
    <w:rsid w:val="633B008F"/>
    <w:rsid w:val="6364E276"/>
    <w:rsid w:val="639F0990"/>
    <w:rsid w:val="63DF1D01"/>
    <w:rsid w:val="64207EC3"/>
    <w:rsid w:val="6485CA29"/>
    <w:rsid w:val="648E7D97"/>
    <w:rsid w:val="64FD43A8"/>
    <w:rsid w:val="65F5D690"/>
    <w:rsid w:val="669C8338"/>
    <w:rsid w:val="66FFA611"/>
    <w:rsid w:val="67DD1E97"/>
    <w:rsid w:val="681BBC0D"/>
    <w:rsid w:val="681F2B3C"/>
    <w:rsid w:val="68497845"/>
    <w:rsid w:val="6BE76247"/>
    <w:rsid w:val="6C88EF83"/>
    <w:rsid w:val="6C90DC0E"/>
    <w:rsid w:val="6D71E20A"/>
    <w:rsid w:val="6DAA560B"/>
    <w:rsid w:val="6E22958F"/>
    <w:rsid w:val="6E674421"/>
    <w:rsid w:val="6E972913"/>
    <w:rsid w:val="6EAA453C"/>
    <w:rsid w:val="6F123A72"/>
    <w:rsid w:val="6FEABF36"/>
    <w:rsid w:val="70B2813D"/>
    <w:rsid w:val="71644D31"/>
    <w:rsid w:val="71A15C98"/>
    <w:rsid w:val="71B122E6"/>
    <w:rsid w:val="72E00676"/>
    <w:rsid w:val="7308DDC4"/>
    <w:rsid w:val="7470C22B"/>
    <w:rsid w:val="74B6E750"/>
    <w:rsid w:val="75257928"/>
    <w:rsid w:val="754BE8E7"/>
    <w:rsid w:val="7575C5B0"/>
    <w:rsid w:val="7581DD2A"/>
    <w:rsid w:val="760D1DB7"/>
    <w:rsid w:val="7685FF4E"/>
    <w:rsid w:val="7688DC5E"/>
    <w:rsid w:val="769E55B3"/>
    <w:rsid w:val="76A4ED68"/>
    <w:rsid w:val="76B18938"/>
    <w:rsid w:val="77EE8812"/>
    <w:rsid w:val="77FA5A81"/>
    <w:rsid w:val="7819F294"/>
    <w:rsid w:val="788F7CDB"/>
    <w:rsid w:val="78D808D4"/>
    <w:rsid w:val="78E28482"/>
    <w:rsid w:val="799AA480"/>
    <w:rsid w:val="7A2B3B11"/>
    <w:rsid w:val="7AC4E25A"/>
    <w:rsid w:val="7B4DCD45"/>
    <w:rsid w:val="7B9F2A57"/>
    <w:rsid w:val="7BE56566"/>
    <w:rsid w:val="7C1C237E"/>
    <w:rsid w:val="7C9899CC"/>
    <w:rsid w:val="7DA9EDFE"/>
    <w:rsid w:val="7E44A139"/>
    <w:rsid w:val="7E56201A"/>
    <w:rsid w:val="7E5FA5F5"/>
    <w:rsid w:val="7F07D55A"/>
    <w:rsid w:val="7F1EF3CE"/>
    <w:rsid w:val="7F604F71"/>
    <w:rsid w:val="7F7BE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6AC63"/>
  <w15:chartTrackingRefBased/>
  <w15:docId w15:val="{284A51D1-4551-41BB-AEF6-1ED83889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9A"/>
    <w:pPr>
      <w:spacing w:before="240" w:line="276" w:lineRule="auto"/>
      <w:jc w:val="both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11709"/>
    <w:pPr>
      <w:keepNext/>
      <w:keepLines/>
      <w:numPr>
        <w:numId w:val="50"/>
      </w:numPr>
      <w:spacing w:after="240"/>
      <w:outlineLvl w:val="0"/>
    </w:pPr>
    <w:rPr>
      <w:rFonts w:eastAsiaTheme="majorEastAsia" w:cstheme="majorBidi"/>
      <w:b/>
      <w:bCs/>
      <w:color w:val="2E74B5" w:themeColor="accent5" w:themeShade="BF"/>
      <w:sz w:val="22"/>
      <w:szCs w:val="22"/>
    </w:rPr>
  </w:style>
  <w:style w:type="paragraph" w:styleId="Titre2">
    <w:name w:val="heading 2"/>
    <w:next w:val="Normal"/>
    <w:link w:val="Titre2Car"/>
    <w:uiPriority w:val="9"/>
    <w:unhideWhenUsed/>
    <w:qFormat/>
    <w:rsid w:val="00796E44"/>
    <w:pPr>
      <w:keepNext/>
      <w:keepLines/>
      <w:numPr>
        <w:ilvl w:val="1"/>
        <w:numId w:val="50"/>
      </w:numPr>
      <w:spacing w:before="280" w:after="240"/>
      <w:ind w:left="851"/>
      <w:outlineLvl w:val="1"/>
    </w:pPr>
    <w:rPr>
      <w:rFonts w:ascii="Verdana" w:eastAsiaTheme="majorEastAsia" w:hAnsi="Verdana" w:cstheme="majorBidi"/>
      <w:b/>
      <w:bCs/>
      <w:color w:val="1F4E79" w:themeColor="accent5" w:themeShade="80"/>
      <w:sz w:val="20"/>
      <w:szCs w:val="20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70CAC"/>
    <w:pPr>
      <w:keepNext/>
      <w:keepLines/>
      <w:numPr>
        <w:ilvl w:val="2"/>
        <w:numId w:val="50"/>
      </w:numPr>
      <w:spacing w:after="0"/>
      <w:outlineLvl w:val="2"/>
    </w:pPr>
    <w:rPr>
      <w:rFonts w:eastAsiaTheme="majorEastAsia" w:cstheme="majorBidi"/>
      <w:color w:val="2E74B5" w:themeColor="accent5" w:themeShade="B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A53EB"/>
    <w:pPr>
      <w:keepNext/>
      <w:keepLines/>
      <w:numPr>
        <w:ilvl w:val="3"/>
        <w:numId w:val="5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53EB"/>
    <w:pPr>
      <w:keepNext/>
      <w:keepLines/>
      <w:numPr>
        <w:ilvl w:val="4"/>
        <w:numId w:val="50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53EB"/>
    <w:pPr>
      <w:keepNext/>
      <w:keepLines/>
      <w:numPr>
        <w:ilvl w:val="5"/>
        <w:numId w:val="5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53EB"/>
    <w:pPr>
      <w:keepNext/>
      <w:keepLines/>
      <w:numPr>
        <w:ilvl w:val="6"/>
        <w:numId w:val="5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53EB"/>
    <w:pPr>
      <w:keepNext/>
      <w:keepLines/>
      <w:numPr>
        <w:ilvl w:val="7"/>
        <w:numId w:val="5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53EB"/>
    <w:pPr>
      <w:keepNext/>
      <w:keepLines/>
      <w:numPr>
        <w:ilvl w:val="8"/>
        <w:numId w:val="5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1709"/>
    <w:rPr>
      <w:rFonts w:ascii="Verdana" w:eastAsiaTheme="majorEastAsia" w:hAnsi="Verdana" w:cstheme="majorBidi"/>
      <w:b/>
      <w:bCs/>
      <w:color w:val="2E74B5" w:themeColor="accent5" w:themeShade="BF"/>
    </w:rPr>
  </w:style>
  <w:style w:type="character" w:customStyle="1" w:styleId="Titre2Car">
    <w:name w:val="Titre 2 Car"/>
    <w:basedOn w:val="Policepardfaut"/>
    <w:link w:val="Titre2"/>
    <w:uiPriority w:val="9"/>
    <w:rsid w:val="00796E44"/>
    <w:rPr>
      <w:rFonts w:ascii="Verdana" w:eastAsiaTheme="majorEastAsia" w:hAnsi="Verdana" w:cstheme="majorBidi"/>
      <w:b/>
      <w:bCs/>
      <w:color w:val="1F4E79" w:themeColor="accent5" w:themeShade="80"/>
      <w:sz w:val="20"/>
      <w:szCs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70CAC"/>
    <w:rPr>
      <w:rFonts w:ascii="Verdana" w:eastAsiaTheme="majorEastAsia" w:hAnsi="Verdana" w:cstheme="majorBidi"/>
      <w:color w:val="2E74B5" w:themeColor="accent5" w:themeShade="BF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8A53E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8A53EB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8A53EB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8A53EB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8A53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A53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aliases w:val="AMR Paragraphe de liste 1er niveau,chapitre,alinéa 1,6 pt paragraphe carré,Paragraphe de liste1,List Paragraph1,Sous-Titre,Paragraphe de liste num,Paragraphe de liste 1,Listes,Puce Synthèse,Normal bullet 2,normal"/>
    <w:basedOn w:val="Normal"/>
    <w:link w:val="ParagraphedelisteCar"/>
    <w:uiPriority w:val="34"/>
    <w:qFormat/>
    <w:rsid w:val="00EF6DB7"/>
    <w:pPr>
      <w:numPr>
        <w:numId w:val="8"/>
      </w:numPr>
      <w:spacing w:before="0" w:after="0"/>
    </w:pPr>
    <w:rPr>
      <w:rFonts w:cstheme="minorHAnsi"/>
    </w:rPr>
  </w:style>
  <w:style w:type="character" w:styleId="Marquedecommentaire">
    <w:name w:val="annotation reference"/>
    <w:basedOn w:val="Policepardfaut"/>
    <w:uiPriority w:val="99"/>
    <w:semiHidden/>
    <w:unhideWhenUsed/>
    <w:rsid w:val="007166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1663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716635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66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6635"/>
    <w:rPr>
      <w:rFonts w:ascii="Verdana" w:hAnsi="Verdana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1663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635"/>
    <w:rPr>
      <w:rFonts w:ascii="Verdana" w:hAnsi="Verdana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1663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635"/>
    <w:rPr>
      <w:rFonts w:ascii="Verdana" w:hAnsi="Verdana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rsid w:val="00716635"/>
    <w:pPr>
      <w:numPr>
        <w:numId w:val="0"/>
      </w:numPr>
      <w:spacing w:line="259" w:lineRule="auto"/>
      <w:outlineLvl w:val="9"/>
    </w:pPr>
    <w:rPr>
      <w:rFonts w:asciiTheme="majorHAnsi" w:hAnsiTheme="majorHAnsi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C357E"/>
    <w:pPr>
      <w:spacing w:before="360" w:after="360"/>
      <w:jc w:val="left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AD2809"/>
    <w:pPr>
      <w:spacing w:before="0" w:after="0"/>
      <w:jc w:val="left"/>
    </w:pPr>
    <w:rPr>
      <w:rFonts w:asciiTheme="minorHAnsi" w:hAnsiTheme="minorHAnsi" w:cstheme="minorHAnsi"/>
      <w:b/>
      <w:bCs/>
      <w:smallCaps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16635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716635"/>
    <w:pPr>
      <w:spacing w:before="0" w:after="0"/>
      <w:jc w:val="left"/>
    </w:pPr>
    <w:rPr>
      <w:rFonts w:asciiTheme="minorHAnsi" w:hAnsiTheme="minorHAnsi" w:cstheme="minorHAnsi"/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716635"/>
    <w:pPr>
      <w:spacing w:before="0" w:after="0"/>
      <w:jc w:val="left"/>
    </w:pPr>
    <w:rPr>
      <w:rFonts w:asciiTheme="minorHAnsi" w:hAnsiTheme="minorHAnsi" w:cstheme="minorHAnsi"/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716635"/>
    <w:pPr>
      <w:spacing w:before="0" w:after="0"/>
      <w:jc w:val="left"/>
    </w:pPr>
    <w:rPr>
      <w:rFonts w:asciiTheme="minorHAnsi" w:hAnsiTheme="minorHAnsi" w:cstheme="minorHAns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716635"/>
    <w:pPr>
      <w:spacing w:before="0" w:after="0"/>
      <w:jc w:val="left"/>
    </w:pPr>
    <w:rPr>
      <w:rFonts w:asciiTheme="minorHAnsi" w:hAnsiTheme="minorHAnsi" w:cstheme="minorHAns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716635"/>
    <w:pPr>
      <w:spacing w:before="0" w:after="0"/>
      <w:jc w:val="left"/>
    </w:pPr>
    <w:rPr>
      <w:rFonts w:asciiTheme="minorHAnsi" w:hAnsiTheme="minorHAnsi" w:cstheme="minorHAns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716635"/>
    <w:pPr>
      <w:spacing w:before="0" w:after="0"/>
      <w:jc w:val="left"/>
    </w:pPr>
    <w:rPr>
      <w:rFonts w:asciiTheme="minorHAnsi" w:hAnsiTheme="minorHAnsi" w:cstheme="minorHAns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716635"/>
    <w:pPr>
      <w:spacing w:before="0" w:after="0"/>
      <w:jc w:val="left"/>
    </w:pPr>
    <w:rPr>
      <w:rFonts w:asciiTheme="minorHAnsi" w:hAnsiTheme="minorHAnsi" w:cstheme="minorHAnsi"/>
      <w:sz w:val="22"/>
      <w:szCs w:val="22"/>
    </w:rPr>
  </w:style>
  <w:style w:type="character" w:customStyle="1" w:styleId="ParagraphedelisteCar">
    <w:name w:val="Paragraphe de liste Car"/>
    <w:aliases w:val="AMR Paragraphe de liste 1er niveau Car,chapitre Car,alinéa 1 Car,6 pt paragraphe carré Car,Paragraphe de liste1 Car,List Paragraph1 Car,Sous-Titre Car,Paragraphe de liste num Car,Paragraphe de liste 1 Car,Listes Car,normal Car"/>
    <w:link w:val="Paragraphedeliste"/>
    <w:uiPriority w:val="34"/>
    <w:qFormat/>
    <w:locked/>
    <w:rsid w:val="00EF6DB7"/>
    <w:rPr>
      <w:rFonts w:ascii="Verdana" w:hAnsi="Verdana" w:cstheme="minorHAnsi"/>
      <w:sz w:val="20"/>
      <w:szCs w:val="20"/>
    </w:rPr>
  </w:style>
  <w:style w:type="paragraph" w:styleId="Sansinterligne">
    <w:name w:val="No Spacing"/>
    <w:link w:val="SansinterligneCar"/>
    <w:uiPriority w:val="1"/>
    <w:qFormat/>
    <w:rsid w:val="00892829"/>
    <w:pPr>
      <w:numPr>
        <w:numId w:val="9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SansinterligneCar">
    <w:name w:val="Sans interligne Car"/>
    <w:link w:val="Sansinterligne"/>
    <w:uiPriority w:val="1"/>
    <w:locked/>
    <w:rsid w:val="00892829"/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ajoutsGraldine">
    <w:name w:val="ajouts Géraldine"/>
    <w:basedOn w:val="Normal"/>
    <w:link w:val="ajoutsGraldineCar"/>
    <w:qFormat/>
    <w:rsid w:val="00625DC5"/>
    <w:pPr>
      <w:spacing w:after="0"/>
    </w:pPr>
    <w:rPr>
      <w:color w:val="2E74B5" w:themeColor="accent5" w:themeShade="BF"/>
      <w:sz w:val="18"/>
      <w:szCs w:val="18"/>
    </w:rPr>
  </w:style>
  <w:style w:type="character" w:customStyle="1" w:styleId="ajoutsGraldineCar">
    <w:name w:val="ajouts Géraldine Car"/>
    <w:basedOn w:val="Policepardfaut"/>
    <w:link w:val="ajoutsGraldine"/>
    <w:rsid w:val="00625DC5"/>
    <w:rPr>
      <w:rFonts w:ascii="Verdana" w:hAnsi="Verdana"/>
      <w:color w:val="2E74B5" w:themeColor="accent5" w:themeShade="BF"/>
      <w:sz w:val="18"/>
      <w:szCs w:val="18"/>
    </w:rPr>
  </w:style>
  <w:style w:type="character" w:styleId="Accentuation">
    <w:name w:val="Emphasis"/>
    <w:basedOn w:val="Policepardfaut"/>
    <w:uiPriority w:val="20"/>
    <w:qFormat/>
    <w:rsid w:val="00A044D1"/>
    <w:rPr>
      <w:i/>
      <w:iCs/>
    </w:rPr>
  </w:style>
  <w:style w:type="character" w:styleId="Appelnotedebasdep">
    <w:name w:val="footnote reference"/>
    <w:uiPriority w:val="99"/>
    <w:semiHidden/>
    <w:rsid w:val="002D4B8A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qFormat/>
    <w:rsid w:val="00287B5E"/>
    <w:pPr>
      <w:spacing w:after="0" w:line="240" w:lineRule="auto"/>
    </w:pPr>
    <w:rPr>
      <w:rFonts w:eastAsia="Times New Roman" w:cs="Times New Roman"/>
      <w:sz w:val="16"/>
      <w:szCs w:val="16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87B5E"/>
    <w:rPr>
      <w:rFonts w:ascii="Verdana" w:eastAsia="Times New Roman" w:hAnsi="Verdana" w:cs="Times New Roman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C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513ABA"/>
    <w:rPr>
      <w:rFonts w:cs="Times New Roman"/>
      <w:b/>
    </w:rPr>
  </w:style>
  <w:style w:type="paragraph" w:customStyle="1" w:styleId="Default">
    <w:name w:val="Default"/>
    <w:rsid w:val="00CB3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9C1522"/>
    <w:rPr>
      <w:color w:val="954F72" w:themeColor="followedHyperlink"/>
      <w:u w:val="single"/>
    </w:rPr>
  </w:style>
  <w:style w:type="paragraph" w:customStyle="1" w:styleId="puce-fichecategorie">
    <w:name w:val="puce - fiche categorie"/>
    <w:basedOn w:val="ajoutsGraldine"/>
    <w:link w:val="puce-fichecategorieCar"/>
    <w:qFormat/>
    <w:rsid w:val="006F31E7"/>
    <w:pPr>
      <w:numPr>
        <w:numId w:val="14"/>
      </w:numPr>
      <w:jc w:val="left"/>
    </w:pPr>
  </w:style>
  <w:style w:type="character" w:customStyle="1" w:styleId="puce-fichecategorieCar">
    <w:name w:val="puce - fiche categorie Car"/>
    <w:basedOn w:val="Policepardfaut"/>
    <w:link w:val="puce-fichecategorie"/>
    <w:rsid w:val="006F31E7"/>
    <w:rPr>
      <w:rFonts w:ascii="Verdana" w:hAnsi="Verdana"/>
      <w:color w:val="2E74B5" w:themeColor="accent5" w:themeShade="BF"/>
      <w:sz w:val="18"/>
      <w:szCs w:val="18"/>
    </w:rPr>
  </w:style>
  <w:style w:type="paragraph" w:customStyle="1" w:styleId="annexe">
    <w:name w:val="annexe"/>
    <w:basedOn w:val="Normal"/>
    <w:link w:val="annexeCar"/>
    <w:qFormat/>
    <w:rsid w:val="004163A6"/>
    <w:pPr>
      <w:keepNext/>
      <w:pBdr>
        <w:bottom w:val="single" w:sz="4" w:space="1" w:color="auto"/>
      </w:pBdr>
      <w:spacing w:before="160" w:line="240" w:lineRule="auto"/>
      <w:jc w:val="left"/>
      <w:outlineLvl w:val="1"/>
    </w:pPr>
    <w:rPr>
      <w:rFonts w:cs="Arial"/>
      <w:b/>
      <w:bCs/>
      <w:iCs/>
      <w:szCs w:val="28"/>
      <w:lang w:eastAsia="zh-TW"/>
    </w:rPr>
  </w:style>
  <w:style w:type="character" w:customStyle="1" w:styleId="annexeCar">
    <w:name w:val="annexe Car"/>
    <w:basedOn w:val="ParagraphedelisteCar"/>
    <w:link w:val="annexe"/>
    <w:rsid w:val="004163A6"/>
    <w:rPr>
      <w:rFonts w:ascii="Verdana" w:hAnsi="Verdana" w:cs="Arial"/>
      <w:b/>
      <w:bCs/>
      <w:iCs/>
      <w:sz w:val="20"/>
      <w:szCs w:val="28"/>
      <w:lang w:eastAsia="zh-TW"/>
    </w:rPr>
  </w:style>
  <w:style w:type="character" w:styleId="Mentionnonrsolue">
    <w:name w:val="Unresolved Mention"/>
    <w:basedOn w:val="Policepardfaut"/>
    <w:uiPriority w:val="99"/>
    <w:unhideWhenUsed/>
    <w:rsid w:val="007F1616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7F1616"/>
    <w:rPr>
      <w:color w:val="2B579A"/>
      <w:shd w:val="clear" w:color="auto" w:fill="E1DFDD"/>
    </w:rPr>
  </w:style>
  <w:style w:type="paragraph" w:customStyle="1" w:styleId="entetetableau">
    <w:name w:val="entete tableau"/>
    <w:basedOn w:val="ajoutsGraldine"/>
    <w:link w:val="entetetableauCar"/>
    <w:qFormat/>
    <w:rsid w:val="006F31E7"/>
    <w:pPr>
      <w:spacing w:before="0"/>
      <w:jc w:val="center"/>
    </w:pPr>
    <w:rPr>
      <w:color w:val="BFBFBF" w:themeColor="background1" w:themeShade="BF"/>
    </w:rPr>
  </w:style>
  <w:style w:type="paragraph" w:customStyle="1" w:styleId="Entete1tableau">
    <w:name w:val="Entete 1 tableau"/>
    <w:basedOn w:val="ajoutsGraldine"/>
    <w:link w:val="Entete1tableauCar"/>
    <w:qFormat/>
    <w:rsid w:val="006F31E7"/>
    <w:pPr>
      <w:spacing w:before="0"/>
      <w:jc w:val="center"/>
    </w:pPr>
    <w:rPr>
      <w:b/>
      <w:bCs/>
      <w:color w:val="1F4E79" w:themeColor="accent5" w:themeShade="80"/>
    </w:rPr>
  </w:style>
  <w:style w:type="character" w:customStyle="1" w:styleId="entetetableauCar">
    <w:name w:val="entete tableau Car"/>
    <w:basedOn w:val="ajoutsGraldineCar"/>
    <w:link w:val="entetetableau"/>
    <w:rsid w:val="006F31E7"/>
    <w:rPr>
      <w:rFonts w:ascii="Verdana" w:hAnsi="Verdana"/>
      <w:color w:val="BFBFBF" w:themeColor="background1" w:themeShade="BF"/>
      <w:sz w:val="18"/>
      <w:szCs w:val="18"/>
    </w:rPr>
  </w:style>
  <w:style w:type="character" w:customStyle="1" w:styleId="ui-provider">
    <w:name w:val="ui-provider"/>
    <w:basedOn w:val="Policepardfaut"/>
    <w:rsid w:val="00814216"/>
  </w:style>
  <w:style w:type="character" w:customStyle="1" w:styleId="Entete1tableauCar">
    <w:name w:val="Entete 1 tableau Car"/>
    <w:basedOn w:val="ajoutsGraldineCar"/>
    <w:link w:val="Entete1tableau"/>
    <w:rsid w:val="006F31E7"/>
    <w:rPr>
      <w:rFonts w:ascii="Verdana" w:hAnsi="Verdana"/>
      <w:b/>
      <w:bCs/>
      <w:color w:val="1F4E79" w:themeColor="accent5" w:themeShade="8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B53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791813"/>
    <w:pPr>
      <w:spacing w:before="0"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91813"/>
    <w:rPr>
      <w:rFonts w:ascii="Calibri" w:hAnsi="Calibri"/>
      <w:szCs w:val="21"/>
    </w:rPr>
  </w:style>
  <w:style w:type="paragraph" w:customStyle="1" w:styleId="paragraph">
    <w:name w:val="paragraph"/>
    <w:basedOn w:val="Normal"/>
    <w:rsid w:val="00CE2D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CE2D3D"/>
  </w:style>
  <w:style w:type="character" w:customStyle="1" w:styleId="eop">
    <w:name w:val="eop"/>
    <w:basedOn w:val="Policepardfaut"/>
    <w:rsid w:val="00CE2D3D"/>
  </w:style>
  <w:style w:type="character" w:customStyle="1" w:styleId="scxw87876689">
    <w:name w:val="scxw87876689"/>
    <w:basedOn w:val="Policepardfaut"/>
    <w:rsid w:val="00CE2D3D"/>
  </w:style>
  <w:style w:type="character" w:customStyle="1" w:styleId="scxw18908744">
    <w:name w:val="scxw18908744"/>
    <w:basedOn w:val="Policepardfaut"/>
    <w:rsid w:val="00015F0B"/>
  </w:style>
  <w:style w:type="paragraph" w:customStyle="1" w:styleId="style1">
    <w:name w:val="style 1"/>
    <w:basedOn w:val="Notedebasdepage"/>
    <w:link w:val="style1Car"/>
    <w:autoRedefine/>
    <w:qFormat/>
    <w:rsid w:val="00DC5DF2"/>
    <w:pPr>
      <w:spacing w:before="0"/>
    </w:pPr>
    <w:rPr>
      <w:b/>
    </w:rPr>
  </w:style>
  <w:style w:type="character" w:customStyle="1" w:styleId="style1Car">
    <w:name w:val="style 1 Car"/>
    <w:basedOn w:val="NotedebasdepageCar"/>
    <w:link w:val="style1"/>
    <w:rsid w:val="00DC5DF2"/>
    <w:rPr>
      <w:rFonts w:ascii="Verdana" w:eastAsia="Times New Roman" w:hAnsi="Verdana" w:cs="Times New Roman"/>
      <w:b/>
      <w:sz w:val="16"/>
      <w:szCs w:val="16"/>
      <w:lang w:eastAsia="fr-FR"/>
    </w:rPr>
  </w:style>
  <w:style w:type="paragraph" w:styleId="Notedefin">
    <w:name w:val="endnote text"/>
    <w:basedOn w:val="Normal"/>
    <w:link w:val="NotedefinCar"/>
    <w:uiPriority w:val="99"/>
    <w:unhideWhenUsed/>
    <w:rsid w:val="00783272"/>
    <w:pPr>
      <w:spacing w:before="0"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rsid w:val="00783272"/>
    <w:rPr>
      <w:rFonts w:ascii="Verdana" w:hAnsi="Verdana"/>
      <w:sz w:val="20"/>
      <w:szCs w:val="20"/>
    </w:rPr>
  </w:style>
  <w:style w:type="paragraph" w:styleId="Rvision">
    <w:name w:val="Revision"/>
    <w:hidden/>
    <w:uiPriority w:val="99"/>
    <w:semiHidden/>
    <w:rsid w:val="00A56FCF"/>
    <w:pPr>
      <w:spacing w:after="0" w:line="240" w:lineRule="auto"/>
    </w:pPr>
    <w:rPr>
      <w:rFonts w:ascii="Verdana" w:hAnsi="Verdana"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C32504"/>
    <w:pPr>
      <w:suppressAutoHyphens/>
      <w:spacing w:before="0" w:after="0" w:line="240" w:lineRule="auto"/>
      <w:ind w:right="-56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rsid w:val="00C32504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C32504"/>
    <w:pPr>
      <w:suppressAutoHyphens/>
      <w:spacing w:before="0" w:after="120" w:line="240" w:lineRule="auto"/>
      <w:ind w:left="283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3250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xmsonormal">
    <w:name w:val="x_msonormal"/>
    <w:basedOn w:val="Normal"/>
    <w:rsid w:val="008500DA"/>
    <w:pPr>
      <w:spacing w:before="0" w:after="0" w:line="240" w:lineRule="auto"/>
      <w:jc w:val="left"/>
    </w:pPr>
    <w:rPr>
      <w:rFonts w:ascii="Calibri" w:hAnsi="Calibri" w:cs="Calibr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2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9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6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4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5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0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04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6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5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1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8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3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9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0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0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83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7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3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3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1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6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4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2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2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12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3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diagramLayout" Target="diagrams/layout1.xml"/><Relationship Id="rId26" Type="http://schemas.openxmlformats.org/officeDocument/2006/relationships/hyperlink" Target="https://formation.centre-valdeloire.fr/actualites/la-reussite-des-formations-defi" TargetMode="Externa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diagramData" Target="diagrams/data1.xml"/><Relationship Id="rId25" Type="http://schemas.openxmlformats.org/officeDocument/2006/relationships/hyperlink" Target="https://gipalfa.centre-valdeloire.fr/informer/politiques-publiques-regionales/le-pacte-en-centre-val-de-loire/defi-developpement-d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diagramColors" Target="diagrams/colors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hyperlink" Target="https://media-galaxie.alfacentre.org/media/document/2023-12/100x150%20defi%20generique_juin23_f.pdf" TargetMode="Externa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097688-F912-455B-ACB1-008E5B44D346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DC1FD11E-733A-4E72-AB14-84FDB89917EA}">
      <dgm:prSet phldrT="[Texte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fr-FR"/>
            <a:t>Une session labélisée DEFI peut</a:t>
          </a:r>
        </a:p>
      </dgm:t>
    </dgm:pt>
    <dgm:pt modelId="{15DA5F71-7B68-42D6-90EC-2FBD16D88E3A}" type="parTrans" cxnId="{CC151061-8EE6-4FEA-BA12-1847FD13191E}">
      <dgm:prSet/>
      <dgm:spPr/>
      <dgm:t>
        <a:bodyPr/>
        <a:lstStyle/>
        <a:p>
          <a:endParaRPr lang="fr-FR"/>
        </a:p>
      </dgm:t>
    </dgm:pt>
    <dgm:pt modelId="{64A1C653-02B8-451B-A2AA-F3409601E4DF}" type="sibTrans" cxnId="{CC151061-8EE6-4FEA-BA12-1847FD13191E}">
      <dgm:prSet/>
      <dgm:spPr/>
      <dgm:t>
        <a:bodyPr/>
        <a:lstStyle/>
        <a:p>
          <a:endParaRPr lang="fr-FR"/>
        </a:p>
      </dgm:t>
    </dgm:pt>
    <dgm:pt modelId="{AE2BC092-DA21-4E5F-9715-741B91CE1F77}">
      <dgm:prSet phldrT="[Texte]" custT="1"/>
      <dgm:spPr>
        <a:solidFill>
          <a:schemeClr val="accent4"/>
        </a:solidFill>
      </dgm:spPr>
      <dgm:t>
        <a:bodyPr/>
        <a:lstStyle/>
        <a:p>
          <a:r>
            <a:rPr lang="fr-FR" sz="900">
              <a:latin typeface="Verdana" panose="020B0604030504040204" pitchFamily="34" charset="0"/>
              <a:ea typeface="Verdana" panose="020B0604030504040204" pitchFamily="34" charset="0"/>
            </a:rPr>
            <a:t>S'adosser sur une action de formation programmée au titre du PRF</a:t>
          </a:r>
        </a:p>
      </dgm:t>
    </dgm:pt>
    <dgm:pt modelId="{E3BC77C1-6912-4198-8C85-C6424A8B1C03}" type="parTrans" cxnId="{B6E3ACBF-A758-4789-BD61-B2144A17B2A7}">
      <dgm:prSet/>
      <dgm:spPr/>
      <dgm:t>
        <a:bodyPr/>
        <a:lstStyle/>
        <a:p>
          <a:endParaRPr lang="fr-FR"/>
        </a:p>
      </dgm:t>
    </dgm:pt>
    <dgm:pt modelId="{8F6E1342-2F0B-40BF-AD09-C9539A30A80F}" type="sibTrans" cxnId="{B6E3ACBF-A758-4789-BD61-B2144A17B2A7}">
      <dgm:prSet/>
      <dgm:spPr/>
      <dgm:t>
        <a:bodyPr/>
        <a:lstStyle/>
        <a:p>
          <a:endParaRPr lang="fr-FR"/>
        </a:p>
      </dgm:t>
    </dgm:pt>
    <dgm:pt modelId="{3F3FE58C-4036-4BA2-A2C6-B20504091FDE}">
      <dgm:prSet phldrT="[Texte]" custT="1"/>
      <dgm:spPr>
        <a:solidFill>
          <a:srgbClr val="00B050"/>
        </a:solidFill>
      </dgm:spPr>
      <dgm:t>
        <a:bodyPr/>
        <a:lstStyle/>
        <a:p>
          <a:r>
            <a:rPr lang="fr-FR" sz="900">
              <a:latin typeface="Verdana" panose="020B0604030504040204" pitchFamily="34" charset="0"/>
              <a:ea typeface="Verdana" panose="020B0604030504040204" pitchFamily="34" charset="0"/>
            </a:rPr>
            <a:t>Faire l'objet d'un ajout de session lorsque nécessaire</a:t>
          </a:r>
        </a:p>
      </dgm:t>
    </dgm:pt>
    <dgm:pt modelId="{13FDF8B7-79E5-48BD-9451-77153E6C9592}" type="parTrans" cxnId="{826F3734-B0AC-4EC4-BE32-6D3CEFFE3A52}">
      <dgm:prSet/>
      <dgm:spPr/>
      <dgm:t>
        <a:bodyPr/>
        <a:lstStyle/>
        <a:p>
          <a:endParaRPr lang="fr-FR"/>
        </a:p>
      </dgm:t>
    </dgm:pt>
    <dgm:pt modelId="{77A4F22E-E51F-4E4F-8129-7368D73E1BC2}" type="sibTrans" cxnId="{826F3734-B0AC-4EC4-BE32-6D3CEFFE3A52}">
      <dgm:prSet/>
      <dgm:spPr/>
      <dgm:t>
        <a:bodyPr/>
        <a:lstStyle/>
        <a:p>
          <a:endParaRPr lang="fr-FR"/>
        </a:p>
      </dgm:t>
    </dgm:pt>
    <dgm:pt modelId="{B41ABF99-0DC6-475A-930B-620766EF9F3A}">
      <dgm:prSet phldrT="[Texte]" custT="1"/>
      <dgm:spPr>
        <a:solidFill>
          <a:srgbClr val="00B0F0"/>
        </a:solidFill>
      </dgm:spPr>
      <dgm:t>
        <a:bodyPr/>
        <a:lstStyle/>
        <a:p>
          <a:r>
            <a:rPr lang="fr-FR" sz="900">
              <a:latin typeface="Verdana" panose="020B0604030504040204" pitchFamily="34" charset="0"/>
              <a:ea typeface="Verdana" panose="020B0604030504040204" pitchFamily="34" charset="0"/>
            </a:rPr>
            <a:t>Nécessiter une nouvelle consultation (marché subséquent ou fond réactif), si un besoin identifié n'est couvert par aucun marché</a:t>
          </a:r>
        </a:p>
      </dgm:t>
    </dgm:pt>
    <dgm:pt modelId="{91CCD214-C354-498F-9253-7616CEF86CA7}" type="parTrans" cxnId="{BA4948B6-B80F-489D-B8E1-CDC6A40BD4B0}">
      <dgm:prSet/>
      <dgm:spPr/>
      <dgm:t>
        <a:bodyPr/>
        <a:lstStyle/>
        <a:p>
          <a:endParaRPr lang="fr-FR"/>
        </a:p>
      </dgm:t>
    </dgm:pt>
    <dgm:pt modelId="{D0DE5B0D-6B57-4BEA-A990-74EFC35DD756}" type="sibTrans" cxnId="{BA4948B6-B80F-489D-B8E1-CDC6A40BD4B0}">
      <dgm:prSet/>
      <dgm:spPr/>
      <dgm:t>
        <a:bodyPr/>
        <a:lstStyle/>
        <a:p>
          <a:endParaRPr lang="fr-FR"/>
        </a:p>
      </dgm:t>
    </dgm:pt>
    <dgm:pt modelId="{8CCA3EE7-86A7-42DE-8201-6696422B0C2A}" type="pres">
      <dgm:prSet presAssocID="{D2097688-F912-455B-ACB1-008E5B44D34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6BD74A7-BDD9-41F0-83E0-8D0700DBFA6C}" type="pres">
      <dgm:prSet presAssocID="{DC1FD11E-733A-4E72-AB14-84FDB89917EA}" presName="root1" presStyleCnt="0"/>
      <dgm:spPr/>
    </dgm:pt>
    <dgm:pt modelId="{AE235F81-24AB-4B8B-87B7-A13237DE6215}" type="pres">
      <dgm:prSet presAssocID="{DC1FD11E-733A-4E72-AB14-84FDB89917EA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7CE4EEA2-DB83-4F3E-87BB-FAACE119BFC2}" type="pres">
      <dgm:prSet presAssocID="{DC1FD11E-733A-4E72-AB14-84FDB89917EA}" presName="level2hierChild" presStyleCnt="0"/>
      <dgm:spPr/>
    </dgm:pt>
    <dgm:pt modelId="{8F8CE7E0-2C82-454B-8858-F3C3D574CA97}" type="pres">
      <dgm:prSet presAssocID="{E3BC77C1-6912-4198-8C85-C6424A8B1C03}" presName="conn2-1" presStyleLbl="parChTrans1D2" presStyleIdx="0" presStyleCnt="3"/>
      <dgm:spPr/>
    </dgm:pt>
    <dgm:pt modelId="{2263AFE3-DA0C-4DD9-8CD5-BF0218A4C3A3}" type="pres">
      <dgm:prSet presAssocID="{E3BC77C1-6912-4198-8C85-C6424A8B1C03}" presName="connTx" presStyleLbl="parChTrans1D2" presStyleIdx="0" presStyleCnt="3"/>
      <dgm:spPr/>
    </dgm:pt>
    <dgm:pt modelId="{D2326797-9CDF-473B-9CDF-261A012025C4}" type="pres">
      <dgm:prSet presAssocID="{AE2BC092-DA21-4E5F-9715-741B91CE1F77}" presName="root2" presStyleCnt="0"/>
      <dgm:spPr/>
    </dgm:pt>
    <dgm:pt modelId="{EEDDF2BA-FCD6-4198-803D-0D9FCC4C1C4E}" type="pres">
      <dgm:prSet presAssocID="{AE2BC092-DA21-4E5F-9715-741B91CE1F77}" presName="LevelTwoTextNode" presStyleLbl="node2" presStyleIdx="0" presStyleCnt="3" custScaleX="245291" custScaleY="85978">
        <dgm:presLayoutVars>
          <dgm:chPref val="3"/>
        </dgm:presLayoutVars>
      </dgm:prSet>
      <dgm:spPr>
        <a:prstGeom prst="rect">
          <a:avLst/>
        </a:prstGeom>
      </dgm:spPr>
    </dgm:pt>
    <dgm:pt modelId="{D6932B6F-2213-466E-9C2D-E50301761748}" type="pres">
      <dgm:prSet presAssocID="{AE2BC092-DA21-4E5F-9715-741B91CE1F77}" presName="level3hierChild" presStyleCnt="0"/>
      <dgm:spPr/>
    </dgm:pt>
    <dgm:pt modelId="{A1A5DC20-3249-46E1-B988-A8685E14659A}" type="pres">
      <dgm:prSet presAssocID="{13FDF8B7-79E5-48BD-9451-77153E6C9592}" presName="conn2-1" presStyleLbl="parChTrans1D2" presStyleIdx="1" presStyleCnt="3"/>
      <dgm:spPr/>
    </dgm:pt>
    <dgm:pt modelId="{48DDE0AF-1D99-4CD6-B4C6-000A5A204226}" type="pres">
      <dgm:prSet presAssocID="{13FDF8B7-79E5-48BD-9451-77153E6C9592}" presName="connTx" presStyleLbl="parChTrans1D2" presStyleIdx="1" presStyleCnt="3"/>
      <dgm:spPr/>
    </dgm:pt>
    <dgm:pt modelId="{3B656CA1-4071-41C4-947C-B8213D82BEAC}" type="pres">
      <dgm:prSet presAssocID="{3F3FE58C-4036-4BA2-A2C6-B20504091FDE}" presName="root2" presStyleCnt="0"/>
      <dgm:spPr/>
    </dgm:pt>
    <dgm:pt modelId="{E0E4B1D0-ACD8-4D28-87C8-39166A019CE9}" type="pres">
      <dgm:prSet presAssocID="{3F3FE58C-4036-4BA2-A2C6-B20504091FDE}" presName="LevelTwoTextNode" presStyleLbl="node2" presStyleIdx="1" presStyleCnt="3" custScaleX="245291" custScaleY="85978" custLinFactX="35671" custLinFactNeighborX="100000" custLinFactNeighborY="2489">
        <dgm:presLayoutVars>
          <dgm:chPref val="3"/>
        </dgm:presLayoutVars>
      </dgm:prSet>
      <dgm:spPr>
        <a:prstGeom prst="rect">
          <a:avLst/>
        </a:prstGeom>
      </dgm:spPr>
    </dgm:pt>
    <dgm:pt modelId="{57BDEA4F-0B37-4FD7-93BD-51D9E768D77C}" type="pres">
      <dgm:prSet presAssocID="{3F3FE58C-4036-4BA2-A2C6-B20504091FDE}" presName="level3hierChild" presStyleCnt="0"/>
      <dgm:spPr/>
    </dgm:pt>
    <dgm:pt modelId="{8E1E2C02-33A2-422A-915C-3EBD11240108}" type="pres">
      <dgm:prSet presAssocID="{91CCD214-C354-498F-9253-7616CEF86CA7}" presName="conn2-1" presStyleLbl="parChTrans1D2" presStyleIdx="2" presStyleCnt="3"/>
      <dgm:spPr/>
    </dgm:pt>
    <dgm:pt modelId="{5EE49505-08EC-4633-BA8E-2CC41A72B33E}" type="pres">
      <dgm:prSet presAssocID="{91CCD214-C354-498F-9253-7616CEF86CA7}" presName="connTx" presStyleLbl="parChTrans1D2" presStyleIdx="2" presStyleCnt="3"/>
      <dgm:spPr/>
    </dgm:pt>
    <dgm:pt modelId="{FA797A0C-EAFE-47FD-B1CC-36A4B1955787}" type="pres">
      <dgm:prSet presAssocID="{B41ABF99-0DC6-475A-930B-620766EF9F3A}" presName="root2" presStyleCnt="0"/>
      <dgm:spPr/>
    </dgm:pt>
    <dgm:pt modelId="{D85B8407-CC3E-43E7-B21F-58D35E2D5CA3}" type="pres">
      <dgm:prSet presAssocID="{B41ABF99-0DC6-475A-930B-620766EF9F3A}" presName="LevelTwoTextNode" presStyleLbl="node2" presStyleIdx="2" presStyleCnt="3" custScaleX="245291" custScaleY="85978">
        <dgm:presLayoutVars>
          <dgm:chPref val="3"/>
        </dgm:presLayoutVars>
      </dgm:prSet>
      <dgm:spPr>
        <a:prstGeom prst="rect">
          <a:avLst/>
        </a:prstGeom>
      </dgm:spPr>
    </dgm:pt>
    <dgm:pt modelId="{440A1DFE-1B3B-44D7-9FAE-FF2156C281A2}" type="pres">
      <dgm:prSet presAssocID="{B41ABF99-0DC6-475A-930B-620766EF9F3A}" presName="level3hierChild" presStyleCnt="0"/>
      <dgm:spPr/>
    </dgm:pt>
  </dgm:ptLst>
  <dgm:cxnLst>
    <dgm:cxn modelId="{93E50401-E2F6-4CE5-B775-6869A77AF161}" type="presOf" srcId="{DC1FD11E-733A-4E72-AB14-84FDB89917EA}" destId="{AE235F81-24AB-4B8B-87B7-A13237DE6215}" srcOrd="0" destOrd="0" presId="urn:microsoft.com/office/officeart/2005/8/layout/hierarchy2"/>
    <dgm:cxn modelId="{A0F2A208-C810-4D45-B05E-FAE1CD35D5BD}" type="presOf" srcId="{91CCD214-C354-498F-9253-7616CEF86CA7}" destId="{5EE49505-08EC-4633-BA8E-2CC41A72B33E}" srcOrd="1" destOrd="0" presId="urn:microsoft.com/office/officeart/2005/8/layout/hierarchy2"/>
    <dgm:cxn modelId="{C550E80F-BB4F-4F8D-89B1-79E6EC2383FF}" type="presOf" srcId="{D2097688-F912-455B-ACB1-008E5B44D346}" destId="{8CCA3EE7-86A7-42DE-8201-6696422B0C2A}" srcOrd="0" destOrd="0" presId="urn:microsoft.com/office/officeart/2005/8/layout/hierarchy2"/>
    <dgm:cxn modelId="{3B6A7627-A7CD-4182-B65D-4995991AF8CE}" type="presOf" srcId="{B41ABF99-0DC6-475A-930B-620766EF9F3A}" destId="{D85B8407-CC3E-43E7-B21F-58D35E2D5CA3}" srcOrd="0" destOrd="0" presId="urn:microsoft.com/office/officeart/2005/8/layout/hierarchy2"/>
    <dgm:cxn modelId="{826F3734-B0AC-4EC4-BE32-6D3CEFFE3A52}" srcId="{DC1FD11E-733A-4E72-AB14-84FDB89917EA}" destId="{3F3FE58C-4036-4BA2-A2C6-B20504091FDE}" srcOrd="1" destOrd="0" parTransId="{13FDF8B7-79E5-48BD-9451-77153E6C9592}" sibTransId="{77A4F22E-E51F-4E4F-8129-7368D73E1BC2}"/>
    <dgm:cxn modelId="{CC151061-8EE6-4FEA-BA12-1847FD13191E}" srcId="{D2097688-F912-455B-ACB1-008E5B44D346}" destId="{DC1FD11E-733A-4E72-AB14-84FDB89917EA}" srcOrd="0" destOrd="0" parTransId="{15DA5F71-7B68-42D6-90EC-2FBD16D88E3A}" sibTransId="{64A1C653-02B8-451B-A2AA-F3409601E4DF}"/>
    <dgm:cxn modelId="{B01B9661-0AFA-4CDE-9F6F-5819BA845771}" type="presOf" srcId="{E3BC77C1-6912-4198-8C85-C6424A8B1C03}" destId="{2263AFE3-DA0C-4DD9-8CD5-BF0218A4C3A3}" srcOrd="1" destOrd="0" presId="urn:microsoft.com/office/officeart/2005/8/layout/hierarchy2"/>
    <dgm:cxn modelId="{BE036583-3AA9-425B-9443-E4C6CE746D56}" type="presOf" srcId="{13FDF8B7-79E5-48BD-9451-77153E6C9592}" destId="{48DDE0AF-1D99-4CD6-B4C6-000A5A204226}" srcOrd="1" destOrd="0" presId="urn:microsoft.com/office/officeart/2005/8/layout/hierarchy2"/>
    <dgm:cxn modelId="{9DA98BA4-5F19-4BB5-BA0D-F12F56A9FC60}" type="presOf" srcId="{E3BC77C1-6912-4198-8C85-C6424A8B1C03}" destId="{8F8CE7E0-2C82-454B-8858-F3C3D574CA97}" srcOrd="0" destOrd="0" presId="urn:microsoft.com/office/officeart/2005/8/layout/hierarchy2"/>
    <dgm:cxn modelId="{D0D386AD-A038-4679-AE63-BA49D1BB062D}" type="presOf" srcId="{3F3FE58C-4036-4BA2-A2C6-B20504091FDE}" destId="{E0E4B1D0-ACD8-4D28-87C8-39166A019CE9}" srcOrd="0" destOrd="0" presId="urn:microsoft.com/office/officeart/2005/8/layout/hierarchy2"/>
    <dgm:cxn modelId="{BA4948B6-B80F-489D-B8E1-CDC6A40BD4B0}" srcId="{DC1FD11E-733A-4E72-AB14-84FDB89917EA}" destId="{B41ABF99-0DC6-475A-930B-620766EF9F3A}" srcOrd="2" destOrd="0" parTransId="{91CCD214-C354-498F-9253-7616CEF86CA7}" sibTransId="{D0DE5B0D-6B57-4BEA-A990-74EFC35DD756}"/>
    <dgm:cxn modelId="{B6E3ACBF-A758-4789-BD61-B2144A17B2A7}" srcId="{DC1FD11E-733A-4E72-AB14-84FDB89917EA}" destId="{AE2BC092-DA21-4E5F-9715-741B91CE1F77}" srcOrd="0" destOrd="0" parTransId="{E3BC77C1-6912-4198-8C85-C6424A8B1C03}" sibTransId="{8F6E1342-2F0B-40BF-AD09-C9539A30A80F}"/>
    <dgm:cxn modelId="{0C7549C1-0890-49CA-9C28-C08E325773C2}" type="presOf" srcId="{AE2BC092-DA21-4E5F-9715-741B91CE1F77}" destId="{EEDDF2BA-FCD6-4198-803D-0D9FCC4C1C4E}" srcOrd="0" destOrd="0" presId="urn:microsoft.com/office/officeart/2005/8/layout/hierarchy2"/>
    <dgm:cxn modelId="{1302C1E1-81D5-4A3D-AB65-93DA2B65ED01}" type="presOf" srcId="{91CCD214-C354-498F-9253-7616CEF86CA7}" destId="{8E1E2C02-33A2-422A-915C-3EBD11240108}" srcOrd="0" destOrd="0" presId="urn:microsoft.com/office/officeart/2005/8/layout/hierarchy2"/>
    <dgm:cxn modelId="{66C596E4-1517-4A2D-8214-602BB45BFA2D}" type="presOf" srcId="{13FDF8B7-79E5-48BD-9451-77153E6C9592}" destId="{A1A5DC20-3249-46E1-B988-A8685E14659A}" srcOrd="0" destOrd="0" presId="urn:microsoft.com/office/officeart/2005/8/layout/hierarchy2"/>
    <dgm:cxn modelId="{A825BDBF-F64B-42AB-AE06-47AADD221D51}" type="presParOf" srcId="{8CCA3EE7-86A7-42DE-8201-6696422B0C2A}" destId="{26BD74A7-BDD9-41F0-83E0-8D0700DBFA6C}" srcOrd="0" destOrd="0" presId="urn:microsoft.com/office/officeart/2005/8/layout/hierarchy2"/>
    <dgm:cxn modelId="{5E388BD0-52A8-444B-ACD8-509FC2D561A9}" type="presParOf" srcId="{26BD74A7-BDD9-41F0-83E0-8D0700DBFA6C}" destId="{AE235F81-24AB-4B8B-87B7-A13237DE6215}" srcOrd="0" destOrd="0" presId="urn:microsoft.com/office/officeart/2005/8/layout/hierarchy2"/>
    <dgm:cxn modelId="{B24F4BAE-B785-48E2-9B7B-FE3A4AB40CA9}" type="presParOf" srcId="{26BD74A7-BDD9-41F0-83E0-8D0700DBFA6C}" destId="{7CE4EEA2-DB83-4F3E-87BB-FAACE119BFC2}" srcOrd="1" destOrd="0" presId="urn:microsoft.com/office/officeart/2005/8/layout/hierarchy2"/>
    <dgm:cxn modelId="{64C0BB49-6EBC-484D-856A-1DA33DB62C37}" type="presParOf" srcId="{7CE4EEA2-DB83-4F3E-87BB-FAACE119BFC2}" destId="{8F8CE7E0-2C82-454B-8858-F3C3D574CA97}" srcOrd="0" destOrd="0" presId="urn:microsoft.com/office/officeart/2005/8/layout/hierarchy2"/>
    <dgm:cxn modelId="{01C2B7C6-AF4E-4602-94FF-F736F37F5670}" type="presParOf" srcId="{8F8CE7E0-2C82-454B-8858-F3C3D574CA97}" destId="{2263AFE3-DA0C-4DD9-8CD5-BF0218A4C3A3}" srcOrd="0" destOrd="0" presId="urn:microsoft.com/office/officeart/2005/8/layout/hierarchy2"/>
    <dgm:cxn modelId="{7B976F2A-8211-4C4B-BFB4-96E3A3E7AFF4}" type="presParOf" srcId="{7CE4EEA2-DB83-4F3E-87BB-FAACE119BFC2}" destId="{D2326797-9CDF-473B-9CDF-261A012025C4}" srcOrd="1" destOrd="0" presId="urn:microsoft.com/office/officeart/2005/8/layout/hierarchy2"/>
    <dgm:cxn modelId="{2189884B-B1E9-4E00-9530-4ABAA538B947}" type="presParOf" srcId="{D2326797-9CDF-473B-9CDF-261A012025C4}" destId="{EEDDF2BA-FCD6-4198-803D-0D9FCC4C1C4E}" srcOrd="0" destOrd="0" presId="urn:microsoft.com/office/officeart/2005/8/layout/hierarchy2"/>
    <dgm:cxn modelId="{04A667B5-58A0-4CDE-B93D-0E725DAA448C}" type="presParOf" srcId="{D2326797-9CDF-473B-9CDF-261A012025C4}" destId="{D6932B6F-2213-466E-9C2D-E50301761748}" srcOrd="1" destOrd="0" presId="urn:microsoft.com/office/officeart/2005/8/layout/hierarchy2"/>
    <dgm:cxn modelId="{84D40366-E146-45C5-B356-B532188F90FD}" type="presParOf" srcId="{7CE4EEA2-DB83-4F3E-87BB-FAACE119BFC2}" destId="{A1A5DC20-3249-46E1-B988-A8685E14659A}" srcOrd="2" destOrd="0" presId="urn:microsoft.com/office/officeart/2005/8/layout/hierarchy2"/>
    <dgm:cxn modelId="{8EF67017-1E0F-4AF3-92B4-BE07DD720913}" type="presParOf" srcId="{A1A5DC20-3249-46E1-B988-A8685E14659A}" destId="{48DDE0AF-1D99-4CD6-B4C6-000A5A204226}" srcOrd="0" destOrd="0" presId="urn:microsoft.com/office/officeart/2005/8/layout/hierarchy2"/>
    <dgm:cxn modelId="{F7164C3E-D7BB-45F5-B5BE-A03108CEA6E5}" type="presParOf" srcId="{7CE4EEA2-DB83-4F3E-87BB-FAACE119BFC2}" destId="{3B656CA1-4071-41C4-947C-B8213D82BEAC}" srcOrd="3" destOrd="0" presId="urn:microsoft.com/office/officeart/2005/8/layout/hierarchy2"/>
    <dgm:cxn modelId="{B15246AA-3E40-4A1B-9B7D-AE8F9BF662D7}" type="presParOf" srcId="{3B656CA1-4071-41C4-947C-B8213D82BEAC}" destId="{E0E4B1D0-ACD8-4D28-87C8-39166A019CE9}" srcOrd="0" destOrd="0" presId="urn:microsoft.com/office/officeart/2005/8/layout/hierarchy2"/>
    <dgm:cxn modelId="{FB50A8E1-C802-4FC6-BD42-1FDA221A8237}" type="presParOf" srcId="{3B656CA1-4071-41C4-947C-B8213D82BEAC}" destId="{57BDEA4F-0B37-4FD7-93BD-51D9E768D77C}" srcOrd="1" destOrd="0" presId="urn:microsoft.com/office/officeart/2005/8/layout/hierarchy2"/>
    <dgm:cxn modelId="{1C54BC95-4F10-4A26-A502-735B23671725}" type="presParOf" srcId="{7CE4EEA2-DB83-4F3E-87BB-FAACE119BFC2}" destId="{8E1E2C02-33A2-422A-915C-3EBD11240108}" srcOrd="4" destOrd="0" presId="urn:microsoft.com/office/officeart/2005/8/layout/hierarchy2"/>
    <dgm:cxn modelId="{BD8246A0-A3C0-41E8-B4B5-1B1FF721BAE8}" type="presParOf" srcId="{8E1E2C02-33A2-422A-915C-3EBD11240108}" destId="{5EE49505-08EC-4633-BA8E-2CC41A72B33E}" srcOrd="0" destOrd="0" presId="urn:microsoft.com/office/officeart/2005/8/layout/hierarchy2"/>
    <dgm:cxn modelId="{28B0378C-BCD2-4983-868C-A8845A0D5161}" type="presParOf" srcId="{7CE4EEA2-DB83-4F3E-87BB-FAACE119BFC2}" destId="{FA797A0C-EAFE-47FD-B1CC-36A4B1955787}" srcOrd="5" destOrd="0" presId="urn:microsoft.com/office/officeart/2005/8/layout/hierarchy2"/>
    <dgm:cxn modelId="{6FEAEAC4-649D-4C67-A10A-6B0CF87BDF8C}" type="presParOf" srcId="{FA797A0C-EAFE-47FD-B1CC-36A4B1955787}" destId="{D85B8407-CC3E-43E7-B21F-58D35E2D5CA3}" srcOrd="0" destOrd="0" presId="urn:microsoft.com/office/officeart/2005/8/layout/hierarchy2"/>
    <dgm:cxn modelId="{621042C3-22CC-4CE8-8B89-67E2FF6FC06C}" type="presParOf" srcId="{FA797A0C-EAFE-47FD-B1CC-36A4B1955787}" destId="{440A1DFE-1B3B-44D7-9FAE-FF2156C281A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235F81-24AB-4B8B-87B7-A13237DE6215}">
      <dsp:nvSpPr>
        <dsp:cNvPr id="0" name=""/>
        <dsp:cNvSpPr/>
      </dsp:nvSpPr>
      <dsp:spPr>
        <a:xfrm>
          <a:off x="3083" y="558393"/>
          <a:ext cx="1096480" cy="548240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Une session labélisée DEFI peut</a:t>
          </a:r>
        </a:p>
      </dsp:txBody>
      <dsp:txXfrm>
        <a:off x="3083" y="558393"/>
        <a:ext cx="1096480" cy="548240"/>
      </dsp:txXfrm>
    </dsp:sp>
    <dsp:sp modelId="{8F8CE7E0-2C82-454B-8858-F3C3D574CA97}">
      <dsp:nvSpPr>
        <dsp:cNvPr id="0" name=""/>
        <dsp:cNvSpPr/>
      </dsp:nvSpPr>
      <dsp:spPr>
        <a:xfrm rot="18503285">
          <a:off x="965717" y="526078"/>
          <a:ext cx="706284" cy="59268"/>
        </a:xfrm>
        <a:custGeom>
          <a:avLst/>
          <a:gdLst/>
          <a:ahLst/>
          <a:cxnLst/>
          <a:rect l="0" t="0" r="0" b="0"/>
          <a:pathLst>
            <a:path>
              <a:moveTo>
                <a:pt x="0" y="29634"/>
              </a:moveTo>
              <a:lnTo>
                <a:pt x="706284" y="296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301202" y="538055"/>
        <a:ext cx="35314" cy="35314"/>
      </dsp:txXfrm>
    </dsp:sp>
    <dsp:sp modelId="{EEDDF2BA-FCD6-4198-803D-0D9FCC4C1C4E}">
      <dsp:nvSpPr>
        <dsp:cNvPr id="0" name=""/>
        <dsp:cNvSpPr/>
      </dsp:nvSpPr>
      <dsp:spPr>
        <a:xfrm>
          <a:off x="1538155" y="43228"/>
          <a:ext cx="2689567" cy="47136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latin typeface="Verdana" panose="020B0604030504040204" pitchFamily="34" charset="0"/>
              <a:ea typeface="Verdana" panose="020B0604030504040204" pitchFamily="34" charset="0"/>
            </a:rPr>
            <a:t>S'adosser sur une action de formation programmée au titre du PRF</a:t>
          </a:r>
        </a:p>
      </dsp:txBody>
      <dsp:txXfrm>
        <a:off x="1538155" y="43228"/>
        <a:ext cx="2689567" cy="471365"/>
      </dsp:txXfrm>
    </dsp:sp>
    <dsp:sp modelId="{A1A5DC20-3249-46E1-B988-A8685E14659A}">
      <dsp:nvSpPr>
        <dsp:cNvPr id="0" name=""/>
        <dsp:cNvSpPr/>
      </dsp:nvSpPr>
      <dsp:spPr>
        <a:xfrm rot="106176">
          <a:off x="1099458" y="809702"/>
          <a:ext cx="441886" cy="59268"/>
        </a:xfrm>
        <a:custGeom>
          <a:avLst/>
          <a:gdLst/>
          <a:ahLst/>
          <a:cxnLst/>
          <a:rect l="0" t="0" r="0" b="0"/>
          <a:pathLst>
            <a:path>
              <a:moveTo>
                <a:pt x="0" y="29634"/>
              </a:moveTo>
              <a:lnTo>
                <a:pt x="441886" y="296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309354" y="828289"/>
        <a:ext cx="22094" cy="22094"/>
      </dsp:txXfrm>
    </dsp:sp>
    <dsp:sp modelId="{E0E4B1D0-ACD8-4D28-87C8-39166A019CE9}">
      <dsp:nvSpPr>
        <dsp:cNvPr id="0" name=""/>
        <dsp:cNvSpPr/>
      </dsp:nvSpPr>
      <dsp:spPr>
        <a:xfrm>
          <a:off x="1541238" y="610476"/>
          <a:ext cx="2689567" cy="47136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latin typeface="Verdana" panose="020B0604030504040204" pitchFamily="34" charset="0"/>
              <a:ea typeface="Verdana" panose="020B0604030504040204" pitchFamily="34" charset="0"/>
            </a:rPr>
            <a:t>Faire l'objet d'un ajout de session lorsque nécessaire</a:t>
          </a:r>
        </a:p>
      </dsp:txBody>
      <dsp:txXfrm>
        <a:off x="1541238" y="610476"/>
        <a:ext cx="2689567" cy="471365"/>
      </dsp:txXfrm>
    </dsp:sp>
    <dsp:sp modelId="{8E1E2C02-33A2-422A-915C-3EBD11240108}">
      <dsp:nvSpPr>
        <dsp:cNvPr id="0" name=""/>
        <dsp:cNvSpPr/>
      </dsp:nvSpPr>
      <dsp:spPr>
        <a:xfrm rot="3096715">
          <a:off x="965717" y="1079680"/>
          <a:ext cx="706284" cy="59268"/>
        </a:xfrm>
        <a:custGeom>
          <a:avLst/>
          <a:gdLst/>
          <a:ahLst/>
          <a:cxnLst/>
          <a:rect l="0" t="0" r="0" b="0"/>
          <a:pathLst>
            <a:path>
              <a:moveTo>
                <a:pt x="0" y="29634"/>
              </a:moveTo>
              <a:lnTo>
                <a:pt x="706284" y="296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301202" y="1091657"/>
        <a:ext cx="35314" cy="35314"/>
      </dsp:txXfrm>
    </dsp:sp>
    <dsp:sp modelId="{D85B8407-CC3E-43E7-B21F-58D35E2D5CA3}">
      <dsp:nvSpPr>
        <dsp:cNvPr id="0" name=""/>
        <dsp:cNvSpPr/>
      </dsp:nvSpPr>
      <dsp:spPr>
        <a:xfrm>
          <a:off x="1538155" y="1150432"/>
          <a:ext cx="2689567" cy="471365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latin typeface="Verdana" panose="020B0604030504040204" pitchFamily="34" charset="0"/>
              <a:ea typeface="Verdana" panose="020B0604030504040204" pitchFamily="34" charset="0"/>
            </a:rPr>
            <a:t>Nécessiter une nouvelle consultation (marché subséquent ou fond réactif), si un besoin identifié n'est couvert par aucun marché</a:t>
          </a:r>
        </a:p>
      </dsp:txBody>
      <dsp:txXfrm>
        <a:off x="1538155" y="1150432"/>
        <a:ext cx="2689567" cy="4713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8601B1E50224492E14C372F49547B" ma:contentTypeVersion="19" ma:contentTypeDescription="Crée un document." ma:contentTypeScope="" ma:versionID="55ed44de50de56ab659d343aad081e03">
  <xsd:schema xmlns:xsd="http://www.w3.org/2001/XMLSchema" xmlns:xs="http://www.w3.org/2001/XMLSchema" xmlns:p="http://schemas.microsoft.com/office/2006/metadata/properties" xmlns:ns2="fc1bcaa3-3646-43c0-bbd0-ac8e85dec4f2" xmlns:ns3="dc6cdcd7-c9f0-4dcc-bc22-59af596aaff9" targetNamespace="http://schemas.microsoft.com/office/2006/metadata/properties" ma:root="true" ma:fieldsID="ca0d56125baa77e8aca6b9631c251484" ns2:_="" ns3:_="">
    <xsd:import namespace="fc1bcaa3-3646-43c0-bbd0-ac8e85dec4f2"/>
    <xsd:import namespace="dc6cdcd7-c9f0-4dcc-bc22-59af596aa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Heur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caa3-3646-43c0-bbd0-ac8e85dec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8b35cd-c21e-45d7-b2a2-8049bcb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Heure" ma:index="24" nillable="true" ma:displayName="Date&amp;Heure" ma:format="DateTime" ma:internalName="DateHeur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cdcd7-c9f0-4dcc-bc22-59af596aa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32cc7-ae31-46f8-ab09-99270841e6ce}" ma:internalName="TaxCatchAll" ma:showField="CatchAllData" ma:web="dc6cdcd7-c9f0-4dcc-bc22-59af596aa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Heure xmlns="fc1bcaa3-3646-43c0-bbd0-ac8e85dec4f2" xsi:nil="true"/>
    <lcf76f155ced4ddcb4097134ff3c332f xmlns="fc1bcaa3-3646-43c0-bbd0-ac8e85dec4f2">
      <Terms xmlns="http://schemas.microsoft.com/office/infopath/2007/PartnerControls"/>
    </lcf76f155ced4ddcb4097134ff3c332f>
    <TaxCatchAll xmlns="dc6cdcd7-c9f0-4dcc-bc22-59af596aaff9" xsi:nil="true"/>
    <SharedWithUsers xmlns="dc6cdcd7-c9f0-4dcc-bc22-59af596aaff9">
      <UserInfo>
        <DisplayName>KOENIG Lucile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BED6E2-5BA1-4ACA-958F-7EEFF30B8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bcaa3-3646-43c0-bbd0-ac8e85dec4f2"/>
    <ds:schemaRef ds:uri="dc6cdcd7-c9f0-4dcc-bc22-59af596aa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96AC6-BEDF-4325-AAD0-ED8AA16C35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DC010-59C5-4CF4-B2C3-A18359D38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16CE2-429A-42A7-B724-B667BE50CB83}">
  <ds:schemaRefs>
    <ds:schemaRef ds:uri="http://schemas.microsoft.com/office/2006/metadata/properties"/>
    <ds:schemaRef ds:uri="http://schemas.microsoft.com/office/infopath/2007/PartnerControls"/>
    <ds:schemaRef ds:uri="fc1bcaa3-3646-43c0-bbd0-ac8e85dec4f2"/>
    <ds:schemaRef ds:uri="dc6cdcd7-c9f0-4dcc-bc22-59af596aa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823</Words>
  <Characters>4529</Characters>
  <Application>Microsoft Office Word</Application>
  <DocSecurity>0</DocSecurity>
  <Lines>37</Lines>
  <Paragraphs>10</Paragraphs>
  <ScaleCrop>false</ScaleCrop>
  <Company>CRCVDL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CHUPIN Géraldine</dc:creator>
  <cp:keywords/>
  <dc:description/>
  <cp:lastModifiedBy>KLEIBER Estelle</cp:lastModifiedBy>
  <cp:revision>3</cp:revision>
  <cp:lastPrinted>2024-03-28T15:28:00Z</cp:lastPrinted>
  <dcterms:created xsi:type="dcterms:W3CDTF">2025-02-06T08:42:00Z</dcterms:created>
  <dcterms:modified xsi:type="dcterms:W3CDTF">2025-02-06T14:58:00Z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0x0101004868601B1E50224492E14C372F49547B</vt:lpwstr>
  </property>
  <property fmtid="{D5CDD505-2E9C-101B-9397-08002B2CF9AE}" pid="3" name="MediaServiceImageTags">
    <vt:lpwstr/>
  </property>
</Properties>
</file>